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E67" w:rsidRDefault="00C502AF" w:rsidP="00564F9E">
      <w:pPr>
        <w:jc w:val="center"/>
        <w:rPr>
          <w:b/>
          <w:bCs/>
          <w:sz w:val="28"/>
        </w:rPr>
      </w:pPr>
      <w:r w:rsidRPr="002F1CAE">
        <w:rPr>
          <w:b/>
          <w:bCs/>
          <w:sz w:val="28"/>
        </w:rPr>
        <w:t>Written State Complaint Exit Survey</w:t>
      </w:r>
      <w:r w:rsidR="00740E67">
        <w:rPr>
          <w:b/>
          <w:bCs/>
          <w:sz w:val="28"/>
        </w:rPr>
        <w:t>s</w:t>
      </w:r>
    </w:p>
    <w:p w:rsidR="00740E67" w:rsidRDefault="00740E67" w:rsidP="00564F9E">
      <w:pPr>
        <w:jc w:val="center"/>
        <w:rPr>
          <w:b/>
          <w:bCs/>
          <w:sz w:val="28"/>
        </w:rPr>
      </w:pPr>
    </w:p>
    <w:p w:rsidR="00740E67" w:rsidRDefault="00740E67" w:rsidP="0009789B">
      <w:pPr>
        <w:rPr>
          <w:b/>
          <w:bCs/>
          <w:sz w:val="28"/>
        </w:rPr>
      </w:pPr>
      <w:r>
        <w:t>Obtai</w:t>
      </w:r>
      <w:r w:rsidR="001A0649">
        <w:t xml:space="preserve">ning feedback from complainants and respondents in the written state complaint process helps ensure that services are continually improved and refined. Administrating exit surveys is one way to obtain feedback in a timely manner. </w:t>
      </w:r>
      <w:r w:rsidR="00B75F63">
        <w:t xml:space="preserve">The following </w:t>
      </w:r>
      <w:r w:rsidR="0024580F">
        <w:t>survey items</w:t>
      </w:r>
      <w:r w:rsidR="00B75F63">
        <w:t xml:space="preserve">, developed in partnership with members </w:t>
      </w:r>
      <w:r w:rsidR="005F0CAB">
        <w:t>of CADRE’s Intensive TA</w:t>
      </w:r>
      <w:r w:rsidR="00B75F63">
        <w:t xml:space="preserve"> Written State Complaint Workgroups</w:t>
      </w:r>
      <w:r w:rsidR="005F0CAB">
        <w:t xml:space="preserve"> and </w:t>
      </w:r>
      <w:r w:rsidR="00FA6DA9">
        <w:t xml:space="preserve">Senior Consultant, </w:t>
      </w:r>
      <w:r w:rsidR="005F0CAB">
        <w:t>Dr. Tim Hedeen</w:t>
      </w:r>
      <w:r w:rsidR="00B75F63">
        <w:t xml:space="preserve">, </w:t>
      </w:r>
      <w:r w:rsidR="0009789B">
        <w:t>may be incorporate</w:t>
      </w:r>
      <w:r w:rsidR="005F0CAB">
        <w:t>d</w:t>
      </w:r>
      <w:r w:rsidR="0009789B">
        <w:t xml:space="preserve"> into </w:t>
      </w:r>
      <w:r w:rsidR="00B75F63">
        <w:t xml:space="preserve">a state’s </w:t>
      </w:r>
      <w:r w:rsidR="005F0CAB">
        <w:t xml:space="preserve">written state complaint </w:t>
      </w:r>
      <w:r w:rsidR="00F67827">
        <w:t>exit survey</w:t>
      </w:r>
      <w:r w:rsidR="0024580F">
        <w:t xml:space="preserve">.   </w:t>
      </w:r>
    </w:p>
    <w:p w:rsidR="00740E67" w:rsidRDefault="00740E67" w:rsidP="00564F9E">
      <w:pPr>
        <w:jc w:val="center"/>
        <w:rPr>
          <w:b/>
          <w:bCs/>
          <w:sz w:val="28"/>
        </w:rPr>
      </w:pPr>
    </w:p>
    <w:p w:rsidR="00B16C10" w:rsidRPr="002F1CAE" w:rsidRDefault="0009789B" w:rsidP="00564F9E">
      <w:pPr>
        <w:jc w:val="center"/>
        <w:rPr>
          <w:b/>
          <w:bCs/>
          <w:sz w:val="28"/>
        </w:rPr>
      </w:pPr>
      <w:r>
        <w:rPr>
          <w:b/>
          <w:bCs/>
          <w:sz w:val="28"/>
        </w:rPr>
        <w:t>Survey Items for</w:t>
      </w:r>
      <w:r w:rsidR="00BE33E9" w:rsidRPr="002F1CAE">
        <w:rPr>
          <w:b/>
          <w:bCs/>
          <w:sz w:val="28"/>
        </w:rPr>
        <w:t xml:space="preserve"> Complainant</w:t>
      </w:r>
      <w:r>
        <w:rPr>
          <w:b/>
          <w:bCs/>
          <w:sz w:val="28"/>
        </w:rPr>
        <w:t>:</w:t>
      </w:r>
    </w:p>
    <w:p w:rsidR="00DD6697" w:rsidRDefault="00DD6697"/>
    <w:p w:rsidR="005F7AB8" w:rsidRPr="002F1CAE" w:rsidRDefault="005F7AB8">
      <w:pPr>
        <w:rPr>
          <w:sz w:val="28"/>
        </w:rPr>
      </w:pPr>
      <w:r w:rsidRPr="002F1CAE">
        <w:rPr>
          <w:sz w:val="28"/>
        </w:rPr>
        <w:t xml:space="preserve">Filtering (Multiple </w:t>
      </w:r>
      <w:proofErr w:type="gramStart"/>
      <w:r w:rsidRPr="002F1CAE">
        <w:rPr>
          <w:sz w:val="28"/>
        </w:rPr>
        <w:t>Choice</w:t>
      </w:r>
      <w:proofErr w:type="gramEnd"/>
      <w:r w:rsidRPr="002F1CAE">
        <w:rPr>
          <w:sz w:val="28"/>
        </w:rPr>
        <w:t>) Questions:</w:t>
      </w:r>
    </w:p>
    <w:p w:rsidR="005F7AB8" w:rsidRDefault="005F7AB8"/>
    <w:p w:rsidR="005F7AB8" w:rsidRDefault="005F7AB8" w:rsidP="005F7AB8">
      <w:pPr>
        <w:pStyle w:val="ListParagraph"/>
        <w:numPr>
          <w:ilvl w:val="0"/>
          <w:numId w:val="10"/>
        </w:numPr>
      </w:pPr>
      <w:r>
        <w:t>How did you learn of the state complaint process?</w:t>
      </w:r>
    </w:p>
    <w:p w:rsidR="005F7AB8" w:rsidRDefault="005F7AB8" w:rsidP="005F7AB8">
      <w:pPr>
        <w:pStyle w:val="ListParagraph"/>
        <w:numPr>
          <w:ilvl w:val="1"/>
          <w:numId w:val="3"/>
        </w:numPr>
      </w:pPr>
      <w:r>
        <w:t>School or district materials or resources</w:t>
      </w:r>
    </w:p>
    <w:p w:rsidR="005F7AB8" w:rsidRDefault="005F7AB8" w:rsidP="005F7AB8">
      <w:pPr>
        <w:pStyle w:val="ListParagraph"/>
        <w:numPr>
          <w:ilvl w:val="1"/>
          <w:numId w:val="3"/>
        </w:numPr>
      </w:pPr>
      <w:r>
        <w:t>State education agency materials or resources</w:t>
      </w:r>
    </w:p>
    <w:p w:rsidR="005F7AB8" w:rsidRDefault="005F7AB8" w:rsidP="005F7AB8">
      <w:pPr>
        <w:pStyle w:val="ListParagraph"/>
        <w:numPr>
          <w:ilvl w:val="1"/>
          <w:numId w:val="3"/>
        </w:numPr>
      </w:pPr>
      <w:r>
        <w:t xml:space="preserve">Parent Centers </w:t>
      </w:r>
    </w:p>
    <w:p w:rsidR="005F7AB8" w:rsidRDefault="005F7AB8" w:rsidP="005F7AB8">
      <w:pPr>
        <w:pStyle w:val="ListParagraph"/>
        <w:numPr>
          <w:ilvl w:val="1"/>
          <w:numId w:val="3"/>
        </w:numPr>
      </w:pPr>
      <w:r>
        <w:t>Special education advocate or advocacy organization</w:t>
      </w:r>
    </w:p>
    <w:p w:rsidR="005F7AB8" w:rsidRDefault="005F7AB8" w:rsidP="005F7AB8">
      <w:pPr>
        <w:pStyle w:val="ListParagraph"/>
        <w:numPr>
          <w:ilvl w:val="1"/>
          <w:numId w:val="3"/>
        </w:numPr>
      </w:pPr>
      <w:r>
        <w:t>Other: ________</w:t>
      </w:r>
    </w:p>
    <w:p w:rsidR="005F7AB8" w:rsidRDefault="005F7AB8" w:rsidP="005F7AB8"/>
    <w:p w:rsidR="005F7AB8" w:rsidRDefault="005F7AB8" w:rsidP="005F7AB8">
      <w:pPr>
        <w:pStyle w:val="ListParagraph"/>
        <w:numPr>
          <w:ilvl w:val="0"/>
          <w:numId w:val="10"/>
        </w:numPr>
      </w:pPr>
      <w:r>
        <w:t>Which of the following best describes your role?</w:t>
      </w:r>
    </w:p>
    <w:p w:rsidR="005F7AB8" w:rsidRDefault="005F7AB8" w:rsidP="005F7AB8">
      <w:pPr>
        <w:pStyle w:val="ListParagraph"/>
        <w:numPr>
          <w:ilvl w:val="1"/>
          <w:numId w:val="8"/>
        </w:numPr>
      </w:pPr>
      <w:r>
        <w:t>Parent or Family Member</w:t>
      </w:r>
    </w:p>
    <w:p w:rsidR="005F7AB8" w:rsidRDefault="005F7AB8" w:rsidP="005F7AB8">
      <w:pPr>
        <w:pStyle w:val="ListParagraph"/>
        <w:numPr>
          <w:ilvl w:val="1"/>
          <w:numId w:val="8"/>
        </w:numPr>
      </w:pPr>
      <w:r>
        <w:t>Advocate</w:t>
      </w:r>
    </w:p>
    <w:p w:rsidR="005F7AB8" w:rsidRDefault="005F7AB8" w:rsidP="005F7AB8">
      <w:pPr>
        <w:pStyle w:val="ListParagraph"/>
        <w:numPr>
          <w:ilvl w:val="1"/>
          <w:numId w:val="8"/>
        </w:numPr>
      </w:pPr>
      <w:r>
        <w:t>Attorney</w:t>
      </w:r>
    </w:p>
    <w:p w:rsidR="005F7AB8" w:rsidRDefault="005F7AB8" w:rsidP="005F7AB8">
      <w:pPr>
        <w:pStyle w:val="ListParagraph"/>
        <w:numPr>
          <w:ilvl w:val="1"/>
          <w:numId w:val="8"/>
        </w:numPr>
      </w:pPr>
      <w:r>
        <w:t>School or District staff member</w:t>
      </w:r>
    </w:p>
    <w:p w:rsidR="005F7AB8" w:rsidRDefault="005F7AB8" w:rsidP="005F7AB8">
      <w:pPr>
        <w:pStyle w:val="ListParagraph"/>
        <w:numPr>
          <w:ilvl w:val="1"/>
          <w:numId w:val="8"/>
        </w:numPr>
      </w:pPr>
      <w:r>
        <w:t>Other: ________</w:t>
      </w:r>
    </w:p>
    <w:p w:rsidR="005F7AB8" w:rsidRDefault="005F7AB8" w:rsidP="005F7AB8">
      <w:pPr>
        <w:pStyle w:val="ListParagraph"/>
        <w:ind w:left="1440"/>
      </w:pPr>
    </w:p>
    <w:p w:rsidR="005F7AB8" w:rsidRDefault="005F7AB8" w:rsidP="002F1CAE">
      <w:pPr>
        <w:pStyle w:val="ListParagraph"/>
        <w:numPr>
          <w:ilvl w:val="0"/>
          <w:numId w:val="10"/>
        </w:numPr>
      </w:pPr>
      <w:r>
        <w:t>How did you file the written State complaint?</w:t>
      </w:r>
    </w:p>
    <w:p w:rsidR="005F7AB8" w:rsidRDefault="005F7AB8" w:rsidP="002F1CAE">
      <w:pPr>
        <w:pStyle w:val="ListParagraph"/>
        <w:numPr>
          <w:ilvl w:val="0"/>
          <w:numId w:val="12"/>
        </w:numPr>
      </w:pPr>
      <w:r>
        <w:t>Online via the website</w:t>
      </w:r>
    </w:p>
    <w:p w:rsidR="005F7AB8" w:rsidRDefault="005F7AB8" w:rsidP="002F1CAE">
      <w:pPr>
        <w:pStyle w:val="ListParagraph"/>
        <w:numPr>
          <w:ilvl w:val="0"/>
          <w:numId w:val="12"/>
        </w:numPr>
      </w:pPr>
      <w:r>
        <w:t xml:space="preserve">By mail  </w:t>
      </w:r>
    </w:p>
    <w:p w:rsidR="005F7AB8" w:rsidRDefault="005F7AB8" w:rsidP="002F1CAE">
      <w:pPr>
        <w:pStyle w:val="ListParagraph"/>
        <w:numPr>
          <w:ilvl w:val="0"/>
          <w:numId w:val="12"/>
        </w:numPr>
      </w:pPr>
      <w:r>
        <w:t xml:space="preserve">In person </w:t>
      </w:r>
    </w:p>
    <w:p w:rsidR="005F7AB8" w:rsidRDefault="005F7AB8" w:rsidP="002F1CAE">
      <w:pPr>
        <w:pStyle w:val="ListParagraph"/>
        <w:numPr>
          <w:ilvl w:val="0"/>
          <w:numId w:val="12"/>
        </w:numPr>
      </w:pPr>
      <w:r>
        <w:t>Other (e.g., fax, email)</w:t>
      </w:r>
    </w:p>
    <w:p w:rsidR="005F7AB8" w:rsidRDefault="005F7AB8" w:rsidP="005F7AB8"/>
    <w:p w:rsidR="002F1CAE" w:rsidRDefault="005F7AB8">
      <w:pPr>
        <w:rPr>
          <w:b/>
          <w:i/>
          <w:iCs/>
        </w:rPr>
      </w:pPr>
      <w:r>
        <w:rPr>
          <w:b/>
          <w:i/>
          <w:iCs/>
        </w:rPr>
        <w:t xml:space="preserve">Questions </w:t>
      </w:r>
      <w:r w:rsidR="002F1CAE">
        <w:rPr>
          <w:b/>
          <w:i/>
          <w:iCs/>
        </w:rPr>
        <w:t xml:space="preserve">4 </w:t>
      </w:r>
      <w:r>
        <w:rPr>
          <w:b/>
          <w:i/>
          <w:iCs/>
        </w:rPr>
        <w:t xml:space="preserve">- </w:t>
      </w:r>
      <w:r w:rsidR="002F1CAE">
        <w:rPr>
          <w:b/>
          <w:i/>
          <w:iCs/>
        </w:rPr>
        <w:t>16 answer with</w:t>
      </w:r>
      <w:r w:rsidR="007956F4" w:rsidRPr="00564F9E">
        <w:rPr>
          <w:b/>
          <w:i/>
          <w:iCs/>
        </w:rPr>
        <w:t xml:space="preserve"> a four-point scale</w:t>
      </w:r>
      <w:r w:rsidR="002F1CAE">
        <w:rPr>
          <w:b/>
          <w:i/>
          <w:iCs/>
        </w:rPr>
        <w:t>:</w:t>
      </w:r>
    </w:p>
    <w:p w:rsidR="002F1CAE" w:rsidRDefault="002F1CAE" w:rsidP="002F1CAE">
      <w:pPr>
        <w:ind w:firstLine="720"/>
        <w:rPr>
          <w:b/>
          <w:i/>
          <w:iCs/>
        </w:rPr>
      </w:pPr>
      <w:bookmarkStart w:id="0" w:name="_Hlk88216327"/>
      <w:r>
        <w:rPr>
          <w:b/>
          <w:i/>
          <w:iCs/>
        </w:rPr>
        <w:t xml:space="preserve">               1          </w:t>
      </w:r>
      <w:r>
        <w:rPr>
          <w:b/>
          <w:i/>
          <w:iCs/>
        </w:rPr>
        <w:tab/>
      </w:r>
      <w:r>
        <w:rPr>
          <w:b/>
          <w:i/>
          <w:iCs/>
        </w:rPr>
        <w:tab/>
        <w:t xml:space="preserve">        2                                  3                                4</w:t>
      </w:r>
    </w:p>
    <w:p w:rsidR="007956F4" w:rsidRPr="00564F9E" w:rsidRDefault="007956F4" w:rsidP="002F1CAE">
      <w:pPr>
        <w:ind w:firstLine="720"/>
        <w:rPr>
          <w:b/>
          <w:i/>
          <w:iCs/>
        </w:rPr>
      </w:pPr>
      <w:r w:rsidRPr="00564F9E">
        <w:rPr>
          <w:b/>
          <w:i/>
          <w:iCs/>
        </w:rPr>
        <w:t xml:space="preserve"> Strongly Disagree</w:t>
      </w:r>
      <w:r w:rsidR="002F1CAE">
        <w:rPr>
          <w:b/>
          <w:i/>
          <w:iCs/>
        </w:rPr>
        <w:t xml:space="preserve">    </w:t>
      </w:r>
      <w:r w:rsidR="002F1CAE">
        <w:rPr>
          <w:b/>
          <w:i/>
          <w:iCs/>
        </w:rPr>
        <w:tab/>
      </w:r>
      <w:r w:rsidR="002F1CAE">
        <w:rPr>
          <w:b/>
          <w:i/>
          <w:iCs/>
        </w:rPr>
        <w:tab/>
        <w:t>D</w:t>
      </w:r>
      <w:r w:rsidRPr="00564F9E">
        <w:rPr>
          <w:b/>
          <w:i/>
          <w:iCs/>
        </w:rPr>
        <w:t>isagree</w:t>
      </w:r>
      <w:r w:rsidR="002F1CAE">
        <w:rPr>
          <w:b/>
          <w:i/>
          <w:iCs/>
        </w:rPr>
        <w:t xml:space="preserve">   </w:t>
      </w:r>
      <w:r w:rsidR="002F1CAE">
        <w:rPr>
          <w:b/>
          <w:i/>
          <w:iCs/>
        </w:rPr>
        <w:tab/>
      </w:r>
      <w:r w:rsidR="002F1CAE">
        <w:rPr>
          <w:b/>
          <w:i/>
          <w:iCs/>
        </w:rPr>
        <w:tab/>
        <w:t>A</w:t>
      </w:r>
      <w:r w:rsidRPr="00564F9E">
        <w:rPr>
          <w:b/>
          <w:i/>
          <w:iCs/>
        </w:rPr>
        <w:t>gree</w:t>
      </w:r>
      <w:r w:rsidR="002F1CAE">
        <w:rPr>
          <w:b/>
          <w:i/>
          <w:iCs/>
        </w:rPr>
        <w:tab/>
        <w:t xml:space="preserve">     </w:t>
      </w:r>
      <w:r w:rsidR="002F1CAE">
        <w:rPr>
          <w:b/>
          <w:i/>
          <w:iCs/>
        </w:rPr>
        <w:tab/>
      </w:r>
      <w:r w:rsidRPr="00564F9E">
        <w:rPr>
          <w:b/>
          <w:i/>
          <w:iCs/>
        </w:rPr>
        <w:t>Strongly Agree</w:t>
      </w:r>
      <w:r w:rsidR="002F1CAE">
        <w:rPr>
          <w:b/>
          <w:i/>
          <w:iCs/>
        </w:rPr>
        <w:t xml:space="preserve"> </w:t>
      </w:r>
    </w:p>
    <w:bookmarkEnd w:id="0"/>
    <w:p w:rsidR="007956F4" w:rsidRDefault="007956F4"/>
    <w:p w:rsidR="005F7AB8" w:rsidRDefault="00216F0A" w:rsidP="005F7AB8">
      <w:pPr>
        <w:tabs>
          <w:tab w:val="left" w:pos="5210"/>
          <w:tab w:val="left" w:pos="7600"/>
        </w:tabs>
      </w:pPr>
      <w:r w:rsidRPr="002F1CAE">
        <w:rPr>
          <w:sz w:val="28"/>
        </w:rPr>
        <w:t>These questions relate to filing the complaint:</w:t>
      </w:r>
      <w:r w:rsidR="005F7AB8">
        <w:tab/>
      </w:r>
    </w:p>
    <w:p w:rsidR="005F7AB8" w:rsidRDefault="00216F0A" w:rsidP="005F7AB8">
      <w:pPr>
        <w:pStyle w:val="ListParagraph"/>
        <w:numPr>
          <w:ilvl w:val="0"/>
          <w:numId w:val="10"/>
        </w:numPr>
      </w:pPr>
      <w:r>
        <w:t>I</w:t>
      </w:r>
      <w:r w:rsidR="00564F9E" w:rsidRPr="00564F9E">
        <w:t xml:space="preserve">nformation </w:t>
      </w:r>
      <w:r>
        <w:t xml:space="preserve">on how </w:t>
      </w:r>
      <w:r w:rsidR="00564F9E" w:rsidRPr="00564F9E">
        <w:t xml:space="preserve">to file the complaint </w:t>
      </w:r>
      <w:r>
        <w:t>was easy to find</w:t>
      </w:r>
      <w:r w:rsidR="00564F9E" w:rsidRPr="00564F9E">
        <w:t>.</w:t>
      </w:r>
    </w:p>
    <w:p w:rsidR="001B04AA" w:rsidRPr="00564F9E" w:rsidRDefault="001B04AA" w:rsidP="005F7AB8">
      <w:pPr>
        <w:pStyle w:val="ListParagraph"/>
        <w:numPr>
          <w:ilvl w:val="0"/>
          <w:numId w:val="10"/>
        </w:numPr>
      </w:pPr>
      <w:r w:rsidRPr="00564F9E">
        <w:t xml:space="preserve">The complaint form </w:t>
      </w:r>
      <w:r w:rsidR="00564F9E" w:rsidRPr="00564F9E">
        <w:t xml:space="preserve">was </w:t>
      </w:r>
      <w:r w:rsidRPr="00564F9E">
        <w:t xml:space="preserve">easy to </w:t>
      </w:r>
      <w:r w:rsidR="00564F9E" w:rsidRPr="00564F9E">
        <w:t>understand</w:t>
      </w:r>
      <w:r w:rsidRPr="00564F9E">
        <w:t>.</w:t>
      </w:r>
    </w:p>
    <w:p w:rsidR="00216F0A" w:rsidRDefault="00564F9E" w:rsidP="005F7AB8">
      <w:pPr>
        <w:pStyle w:val="ListParagraph"/>
        <w:numPr>
          <w:ilvl w:val="0"/>
          <w:numId w:val="10"/>
        </w:numPr>
      </w:pPr>
      <w:r w:rsidRPr="00564F9E">
        <w:t>It was clear how to file the complaint.</w:t>
      </w:r>
    </w:p>
    <w:p w:rsidR="00216F0A" w:rsidRDefault="00216F0A" w:rsidP="00216F0A"/>
    <w:p w:rsidR="00564F9E" w:rsidRPr="002F1CAE" w:rsidRDefault="00FA6DA9" w:rsidP="005F7AB8">
      <w:pPr>
        <w:rPr>
          <w:sz w:val="28"/>
        </w:rPr>
      </w:pPr>
      <w:r>
        <w:rPr>
          <w:sz w:val="28"/>
        </w:rPr>
        <w:lastRenderedPageBreak/>
        <w:t>T</w:t>
      </w:r>
      <w:r w:rsidR="00216F0A" w:rsidRPr="002F1CAE">
        <w:rPr>
          <w:sz w:val="28"/>
        </w:rPr>
        <w:t>hese questions relate to the complaint investigation:</w:t>
      </w:r>
    </w:p>
    <w:p w:rsidR="001B04AA" w:rsidRPr="00564F9E" w:rsidRDefault="001B04AA" w:rsidP="005F7AB8">
      <w:pPr>
        <w:pStyle w:val="ListParagraph"/>
        <w:numPr>
          <w:ilvl w:val="0"/>
          <w:numId w:val="10"/>
        </w:numPr>
      </w:pPr>
      <w:r w:rsidRPr="00564F9E">
        <w:t>The complaint investigator</w:t>
      </w:r>
      <w:r w:rsidR="00E9793C" w:rsidRPr="00564F9E">
        <w:t xml:space="preserve"> explained (or offered to explain) </w:t>
      </w:r>
      <w:r w:rsidR="00BE33E9" w:rsidRPr="00564F9E">
        <w:t>the complaint process</w:t>
      </w:r>
      <w:r w:rsidR="00E9793C" w:rsidRPr="00564F9E">
        <w:t>.</w:t>
      </w:r>
    </w:p>
    <w:p w:rsidR="00BE33E9" w:rsidRPr="00564F9E" w:rsidRDefault="00BE33E9" w:rsidP="005F7AB8">
      <w:pPr>
        <w:pStyle w:val="ListParagraph"/>
        <w:numPr>
          <w:ilvl w:val="0"/>
          <w:numId w:val="10"/>
        </w:numPr>
      </w:pPr>
      <w:r w:rsidRPr="00564F9E">
        <w:t>The complaint investigator explained (or offered to explain) other dispute resolution options (</w:t>
      </w:r>
      <w:r w:rsidR="00564F9E" w:rsidRPr="00564F9E">
        <w:t>such as: facilitation</w:t>
      </w:r>
      <w:r w:rsidRPr="00564F9E">
        <w:t xml:space="preserve">, mediation, due process </w:t>
      </w:r>
      <w:r w:rsidR="00564F9E" w:rsidRPr="00564F9E">
        <w:t>complaints, or other alternatives</w:t>
      </w:r>
      <w:r w:rsidRPr="00564F9E">
        <w:t>).</w:t>
      </w:r>
    </w:p>
    <w:p w:rsidR="00E9793C" w:rsidRPr="00564F9E" w:rsidRDefault="00216F0A" w:rsidP="005F7AB8">
      <w:pPr>
        <w:pStyle w:val="ListParagraph"/>
        <w:numPr>
          <w:ilvl w:val="0"/>
          <w:numId w:val="10"/>
        </w:numPr>
      </w:pPr>
      <w:r>
        <w:t>T</w:t>
      </w:r>
      <w:r w:rsidR="00564F9E" w:rsidRPr="00564F9E">
        <w:t>he complaint investigator</w:t>
      </w:r>
      <w:r>
        <w:t xml:space="preserve"> treated me with respect</w:t>
      </w:r>
      <w:r w:rsidR="00E9793C" w:rsidRPr="00564F9E">
        <w:t>.</w:t>
      </w:r>
    </w:p>
    <w:p w:rsidR="00E9793C" w:rsidRPr="00564F9E" w:rsidRDefault="00E9793C" w:rsidP="005F7AB8">
      <w:pPr>
        <w:pStyle w:val="ListParagraph"/>
        <w:numPr>
          <w:ilvl w:val="0"/>
          <w:numId w:val="10"/>
        </w:numPr>
      </w:pPr>
      <w:r w:rsidRPr="00564F9E">
        <w:t xml:space="preserve">The complaint investigator allowed me to submit all relevant </w:t>
      </w:r>
      <w:r w:rsidR="00564F9E" w:rsidRPr="00564F9E">
        <w:t>information.</w:t>
      </w:r>
    </w:p>
    <w:p w:rsidR="00E9793C" w:rsidRPr="00564F9E" w:rsidRDefault="00E9793C" w:rsidP="005F7AB8">
      <w:pPr>
        <w:pStyle w:val="ListParagraph"/>
        <w:numPr>
          <w:ilvl w:val="0"/>
          <w:numId w:val="10"/>
        </w:numPr>
      </w:pPr>
      <w:r w:rsidRPr="00564F9E">
        <w:t xml:space="preserve">The timeline for submitting </w:t>
      </w:r>
      <w:r w:rsidR="00564F9E" w:rsidRPr="00564F9E">
        <w:t xml:space="preserve">additional information </w:t>
      </w:r>
      <w:r w:rsidRPr="00564F9E">
        <w:t>was reasonable.</w:t>
      </w:r>
    </w:p>
    <w:p w:rsidR="00216F0A" w:rsidRDefault="00216F0A" w:rsidP="005F7AB8">
      <w:pPr>
        <w:pStyle w:val="ListParagraph"/>
        <w:numPr>
          <w:ilvl w:val="0"/>
          <w:numId w:val="10"/>
        </w:numPr>
      </w:pPr>
      <w:r>
        <w:t>The complaint investigat</w:t>
      </w:r>
      <w:r w:rsidR="0061211B">
        <w:t>ion addressed all issues raised in the complaint.</w:t>
      </w:r>
    </w:p>
    <w:p w:rsidR="00216F0A" w:rsidRDefault="00216F0A" w:rsidP="005F7AB8">
      <w:pPr>
        <w:pStyle w:val="ListParagraph"/>
        <w:numPr>
          <w:ilvl w:val="0"/>
          <w:numId w:val="10"/>
        </w:numPr>
      </w:pPr>
      <w:r>
        <w:t>T</w:t>
      </w:r>
      <w:r w:rsidR="00564F9E" w:rsidRPr="00564F9E">
        <w:t xml:space="preserve">he </w:t>
      </w:r>
      <w:r w:rsidR="00E9793C" w:rsidRPr="00564F9E">
        <w:t>complaint investigation was conducted fairly.</w:t>
      </w:r>
      <w:r w:rsidR="005F7AB8">
        <w:t xml:space="preserve"> </w:t>
      </w:r>
    </w:p>
    <w:p w:rsidR="005F7AB8" w:rsidRDefault="005F7AB8" w:rsidP="005F7AB8"/>
    <w:p w:rsidR="00216F0A" w:rsidRPr="002F1CAE" w:rsidRDefault="00216F0A" w:rsidP="005F7AB8">
      <w:pPr>
        <w:rPr>
          <w:sz w:val="28"/>
        </w:rPr>
      </w:pPr>
      <w:r w:rsidRPr="002F1CAE">
        <w:rPr>
          <w:sz w:val="28"/>
        </w:rPr>
        <w:t>The</w:t>
      </w:r>
      <w:r w:rsidR="0061211B" w:rsidRPr="002F1CAE">
        <w:rPr>
          <w:sz w:val="28"/>
        </w:rPr>
        <w:t>se</w:t>
      </w:r>
      <w:r w:rsidRPr="002F1CAE">
        <w:rPr>
          <w:sz w:val="28"/>
        </w:rPr>
        <w:t xml:space="preserve"> questions relate to the complaint outcome:</w:t>
      </w:r>
    </w:p>
    <w:p w:rsidR="00BE33E9" w:rsidRPr="00564F9E" w:rsidRDefault="00BE33E9" w:rsidP="005F7AB8">
      <w:pPr>
        <w:pStyle w:val="ListParagraph"/>
        <w:numPr>
          <w:ilvl w:val="0"/>
          <w:numId w:val="10"/>
        </w:numPr>
      </w:pPr>
      <w:r w:rsidRPr="00564F9E">
        <w:t xml:space="preserve">The </w:t>
      </w:r>
      <w:r w:rsidR="00564F9E" w:rsidRPr="00564F9E">
        <w:t xml:space="preserve">written </w:t>
      </w:r>
      <w:r w:rsidR="0019157C" w:rsidRPr="00564F9E">
        <w:t xml:space="preserve">decision </w:t>
      </w:r>
      <w:r w:rsidRPr="00564F9E">
        <w:t xml:space="preserve">was </w:t>
      </w:r>
      <w:r w:rsidR="00564F9E" w:rsidRPr="00564F9E">
        <w:t>clear</w:t>
      </w:r>
      <w:r w:rsidRPr="00564F9E">
        <w:t>.</w:t>
      </w:r>
    </w:p>
    <w:p w:rsidR="00E9793C" w:rsidRDefault="00E9793C" w:rsidP="005F7AB8">
      <w:pPr>
        <w:pStyle w:val="ListParagraph"/>
        <w:numPr>
          <w:ilvl w:val="0"/>
          <w:numId w:val="10"/>
        </w:numPr>
      </w:pPr>
      <w:r>
        <w:t xml:space="preserve">The </w:t>
      </w:r>
      <w:r w:rsidR="00564F9E">
        <w:t>written decision</w:t>
      </w:r>
      <w:r>
        <w:t xml:space="preserve"> addressed </w:t>
      </w:r>
      <w:r w:rsidR="00BC7A97">
        <w:t xml:space="preserve">the IDEA </w:t>
      </w:r>
      <w:r w:rsidR="00DD6697">
        <w:t>issues raised in the complaint.</w:t>
      </w:r>
    </w:p>
    <w:p w:rsidR="00BE33E9" w:rsidRDefault="00BE33E9" w:rsidP="005F7AB8">
      <w:pPr>
        <w:pStyle w:val="ListParagraph"/>
        <w:numPr>
          <w:ilvl w:val="0"/>
          <w:numId w:val="10"/>
        </w:numPr>
      </w:pPr>
      <w:r>
        <w:t xml:space="preserve">The </w:t>
      </w:r>
      <w:r w:rsidR="00564F9E">
        <w:t>written decision</w:t>
      </w:r>
      <w:r>
        <w:t xml:space="preserve"> was </w:t>
      </w:r>
      <w:r w:rsidR="00564F9E">
        <w:t xml:space="preserve">fair. </w:t>
      </w:r>
    </w:p>
    <w:p w:rsidR="00C502AF" w:rsidRDefault="00C502AF"/>
    <w:p w:rsidR="007956F4" w:rsidRPr="007956F4" w:rsidRDefault="002F1CAE" w:rsidP="007956F4">
      <w:pPr>
        <w:rPr>
          <w:i/>
          <w:iCs/>
        </w:rPr>
      </w:pPr>
      <w:r>
        <w:rPr>
          <w:b/>
          <w:i/>
          <w:iCs/>
        </w:rPr>
        <w:t xml:space="preserve">Open Ended Questions (17-18) </w:t>
      </w:r>
    </w:p>
    <w:p w:rsidR="007956F4" w:rsidRDefault="007956F4"/>
    <w:p w:rsidR="00BE33E9" w:rsidRDefault="00BE33E9" w:rsidP="002F1CAE">
      <w:pPr>
        <w:pStyle w:val="ListParagraph"/>
        <w:numPr>
          <w:ilvl w:val="0"/>
          <w:numId w:val="10"/>
        </w:numPr>
      </w:pPr>
      <w:r>
        <w:t>If you experienced any barriers or challenges in the complaint process, please describe:</w:t>
      </w:r>
    </w:p>
    <w:p w:rsidR="00BE33E9" w:rsidRDefault="00BE33E9"/>
    <w:p w:rsidR="005F7AB8" w:rsidRDefault="005F7AB8"/>
    <w:p w:rsidR="005F7AB8" w:rsidRDefault="005F7AB8"/>
    <w:p w:rsidR="00BE33E9" w:rsidRDefault="00BE33E9" w:rsidP="002F1CAE">
      <w:pPr>
        <w:pStyle w:val="ListParagraph"/>
        <w:numPr>
          <w:ilvl w:val="0"/>
          <w:numId w:val="10"/>
        </w:numPr>
      </w:pPr>
      <w:r>
        <w:t>How could the complaint process be improved?</w:t>
      </w:r>
    </w:p>
    <w:p w:rsidR="005F7AB8" w:rsidRDefault="005F7AB8" w:rsidP="005F7AB8">
      <w:pPr>
        <w:tabs>
          <w:tab w:val="left" w:pos="2030"/>
        </w:tabs>
      </w:pPr>
    </w:p>
    <w:p w:rsidR="007956F4" w:rsidRDefault="005F7AB8" w:rsidP="005F7AB8">
      <w:pPr>
        <w:tabs>
          <w:tab w:val="left" w:pos="2030"/>
        </w:tabs>
      </w:pPr>
      <w:r>
        <w:tab/>
      </w:r>
    </w:p>
    <w:p w:rsidR="005F7AB8" w:rsidRDefault="005F7AB8" w:rsidP="005F7AB8">
      <w:pPr>
        <w:tabs>
          <w:tab w:val="left" w:pos="2030"/>
        </w:tabs>
      </w:pPr>
    </w:p>
    <w:p w:rsidR="0061211B" w:rsidRDefault="0061211B" w:rsidP="0061211B"/>
    <w:p w:rsidR="0061211B" w:rsidRDefault="0061211B" w:rsidP="0061211B"/>
    <w:p w:rsidR="00BC7A97" w:rsidRDefault="00BC7A97" w:rsidP="0061211B"/>
    <w:p w:rsidR="00BC7A97" w:rsidRDefault="00BC7A97" w:rsidP="0061211B"/>
    <w:p w:rsidR="002F1CAE" w:rsidRDefault="002F1CAE">
      <w:r>
        <w:br w:type="page"/>
      </w:r>
    </w:p>
    <w:p w:rsidR="00BE33E9" w:rsidRPr="002F1CAE" w:rsidRDefault="00BE33E9" w:rsidP="00564F9E">
      <w:pPr>
        <w:jc w:val="center"/>
        <w:rPr>
          <w:b/>
          <w:bCs/>
          <w:sz w:val="28"/>
        </w:rPr>
      </w:pPr>
      <w:r w:rsidRPr="002F1CAE">
        <w:rPr>
          <w:b/>
          <w:bCs/>
          <w:sz w:val="28"/>
        </w:rPr>
        <w:lastRenderedPageBreak/>
        <w:t>Survey</w:t>
      </w:r>
      <w:r w:rsidR="0009789B">
        <w:rPr>
          <w:b/>
          <w:bCs/>
          <w:sz w:val="28"/>
        </w:rPr>
        <w:t xml:space="preserve"> Items for </w:t>
      </w:r>
      <w:r w:rsidRPr="002F1CAE">
        <w:rPr>
          <w:b/>
          <w:bCs/>
          <w:sz w:val="28"/>
        </w:rPr>
        <w:t>Respondent</w:t>
      </w:r>
    </w:p>
    <w:p w:rsidR="00BE33E9" w:rsidRDefault="00BE33E9" w:rsidP="00BE33E9"/>
    <w:p w:rsidR="00400123" w:rsidRPr="002F1CAE" w:rsidRDefault="00400123" w:rsidP="00400123">
      <w:pPr>
        <w:rPr>
          <w:sz w:val="28"/>
        </w:rPr>
      </w:pPr>
      <w:r w:rsidRPr="002F1CAE">
        <w:rPr>
          <w:sz w:val="28"/>
        </w:rPr>
        <w:t xml:space="preserve">Filtering (Multiple </w:t>
      </w:r>
      <w:proofErr w:type="gramStart"/>
      <w:r w:rsidRPr="002F1CAE">
        <w:rPr>
          <w:sz w:val="28"/>
        </w:rPr>
        <w:t>Choice</w:t>
      </w:r>
      <w:proofErr w:type="gramEnd"/>
      <w:r w:rsidRPr="002F1CAE">
        <w:rPr>
          <w:sz w:val="28"/>
        </w:rPr>
        <w:t>) Questions:</w:t>
      </w:r>
    </w:p>
    <w:p w:rsidR="002F1CAE" w:rsidRDefault="002F1CAE" w:rsidP="002F1CAE"/>
    <w:p w:rsidR="002F1CAE" w:rsidRPr="00564F9E" w:rsidRDefault="002F1CAE" w:rsidP="00400123">
      <w:pPr>
        <w:pStyle w:val="ListParagraph"/>
        <w:numPr>
          <w:ilvl w:val="0"/>
          <w:numId w:val="7"/>
        </w:numPr>
      </w:pPr>
      <w:r w:rsidRPr="00564F9E">
        <w:t>Which of the following best describes your role?</w:t>
      </w:r>
    </w:p>
    <w:p w:rsidR="002F1CAE" w:rsidRPr="00564F9E" w:rsidRDefault="002F1CAE" w:rsidP="002F1CAE">
      <w:pPr>
        <w:pStyle w:val="ListParagraph"/>
        <w:numPr>
          <w:ilvl w:val="1"/>
          <w:numId w:val="7"/>
        </w:numPr>
      </w:pPr>
      <w:r w:rsidRPr="00564F9E">
        <w:t>School or District staff member</w:t>
      </w:r>
    </w:p>
    <w:p w:rsidR="002F1CAE" w:rsidRPr="00564F9E" w:rsidRDefault="002F1CAE" w:rsidP="002F1CAE">
      <w:pPr>
        <w:pStyle w:val="ListParagraph"/>
        <w:numPr>
          <w:ilvl w:val="1"/>
          <w:numId w:val="7"/>
        </w:numPr>
      </w:pPr>
      <w:r w:rsidRPr="00564F9E">
        <w:t>Attorney for School District</w:t>
      </w:r>
    </w:p>
    <w:p w:rsidR="002F1CAE" w:rsidRDefault="002F1CAE" w:rsidP="002F1CAE">
      <w:pPr>
        <w:pStyle w:val="ListParagraph"/>
        <w:numPr>
          <w:ilvl w:val="1"/>
          <w:numId w:val="7"/>
        </w:numPr>
      </w:pPr>
      <w:r w:rsidRPr="00564F9E">
        <w:t>Other: ________</w:t>
      </w:r>
    </w:p>
    <w:p w:rsidR="00400123" w:rsidRDefault="00400123" w:rsidP="00400123">
      <w:pPr>
        <w:pStyle w:val="ListParagraph"/>
        <w:ind w:left="1440"/>
      </w:pPr>
    </w:p>
    <w:p w:rsidR="00400123" w:rsidRDefault="00400123" w:rsidP="00400123">
      <w:pPr>
        <w:pStyle w:val="ListParagraph"/>
        <w:numPr>
          <w:ilvl w:val="0"/>
          <w:numId w:val="7"/>
        </w:numPr>
      </w:pPr>
      <w:r>
        <w:t>What was the outcome of this complaint?</w:t>
      </w:r>
    </w:p>
    <w:p w:rsidR="00400123" w:rsidRDefault="00400123" w:rsidP="00400123">
      <w:pPr>
        <w:pStyle w:val="ListParagraph"/>
        <w:numPr>
          <w:ilvl w:val="1"/>
          <w:numId w:val="7"/>
        </w:numPr>
      </w:pPr>
      <w:r>
        <w:t>Complaint report issued.</w:t>
      </w:r>
    </w:p>
    <w:p w:rsidR="00400123" w:rsidRDefault="00400123" w:rsidP="00400123">
      <w:pPr>
        <w:pStyle w:val="ListParagraph"/>
        <w:numPr>
          <w:ilvl w:val="1"/>
          <w:numId w:val="7"/>
        </w:numPr>
      </w:pPr>
      <w:r>
        <w:t>Complainant withdrew complaint.</w:t>
      </w:r>
    </w:p>
    <w:p w:rsidR="00400123" w:rsidRPr="00564F9E" w:rsidRDefault="00400123" w:rsidP="00400123">
      <w:pPr>
        <w:pStyle w:val="ListParagraph"/>
        <w:ind w:left="1440"/>
      </w:pPr>
    </w:p>
    <w:p w:rsidR="00564F9E" w:rsidRDefault="00400123" w:rsidP="00400123">
      <w:pPr>
        <w:tabs>
          <w:tab w:val="left" w:pos="3390"/>
        </w:tabs>
        <w:rPr>
          <w:i/>
          <w:iCs/>
        </w:rPr>
      </w:pPr>
      <w:r>
        <w:rPr>
          <w:i/>
          <w:iCs/>
        </w:rPr>
        <w:tab/>
      </w:r>
    </w:p>
    <w:p w:rsidR="00400123" w:rsidRDefault="00400123" w:rsidP="00400123">
      <w:pPr>
        <w:rPr>
          <w:b/>
          <w:i/>
          <w:iCs/>
        </w:rPr>
      </w:pPr>
      <w:r>
        <w:rPr>
          <w:b/>
          <w:i/>
          <w:iCs/>
        </w:rPr>
        <w:t>Questions 3 - 11 answered with</w:t>
      </w:r>
      <w:r w:rsidRPr="00564F9E">
        <w:rPr>
          <w:b/>
          <w:i/>
          <w:iCs/>
        </w:rPr>
        <w:t xml:space="preserve"> a four-point scale</w:t>
      </w:r>
      <w:r>
        <w:rPr>
          <w:b/>
          <w:i/>
          <w:iCs/>
        </w:rPr>
        <w:t>:</w:t>
      </w:r>
    </w:p>
    <w:p w:rsidR="00400123" w:rsidRDefault="00400123" w:rsidP="00400123">
      <w:pPr>
        <w:ind w:firstLine="720"/>
        <w:rPr>
          <w:b/>
          <w:i/>
          <w:iCs/>
        </w:rPr>
      </w:pPr>
      <w:r>
        <w:rPr>
          <w:b/>
          <w:i/>
          <w:iCs/>
        </w:rPr>
        <w:t xml:space="preserve">               1          </w:t>
      </w:r>
      <w:r>
        <w:rPr>
          <w:b/>
          <w:i/>
          <w:iCs/>
        </w:rPr>
        <w:tab/>
      </w:r>
      <w:r>
        <w:rPr>
          <w:b/>
          <w:i/>
          <w:iCs/>
        </w:rPr>
        <w:tab/>
        <w:t xml:space="preserve">        2                                  3                                4</w:t>
      </w:r>
    </w:p>
    <w:p w:rsidR="00400123" w:rsidRPr="00564F9E" w:rsidRDefault="00400123" w:rsidP="00400123">
      <w:pPr>
        <w:ind w:firstLine="720"/>
        <w:rPr>
          <w:b/>
          <w:i/>
          <w:iCs/>
        </w:rPr>
      </w:pPr>
      <w:r w:rsidRPr="00564F9E">
        <w:rPr>
          <w:b/>
          <w:i/>
          <w:iCs/>
        </w:rPr>
        <w:t xml:space="preserve"> Strongly Disagree</w:t>
      </w:r>
      <w:r>
        <w:rPr>
          <w:b/>
          <w:i/>
          <w:iCs/>
        </w:rPr>
        <w:t xml:space="preserve">    </w:t>
      </w:r>
      <w:r>
        <w:rPr>
          <w:b/>
          <w:i/>
          <w:iCs/>
        </w:rPr>
        <w:tab/>
      </w:r>
      <w:r>
        <w:rPr>
          <w:b/>
          <w:i/>
          <w:iCs/>
        </w:rPr>
        <w:tab/>
        <w:t>D</w:t>
      </w:r>
      <w:r w:rsidRPr="00564F9E">
        <w:rPr>
          <w:b/>
          <w:i/>
          <w:iCs/>
        </w:rPr>
        <w:t>i</w:t>
      </w:r>
      <w:bookmarkStart w:id="1" w:name="_GoBack"/>
      <w:bookmarkEnd w:id="1"/>
      <w:r w:rsidRPr="00564F9E">
        <w:rPr>
          <w:b/>
          <w:i/>
          <w:iCs/>
        </w:rPr>
        <w:t>sagree</w:t>
      </w:r>
      <w:r>
        <w:rPr>
          <w:b/>
          <w:i/>
          <w:iCs/>
        </w:rPr>
        <w:t xml:space="preserve">   </w:t>
      </w:r>
      <w:r>
        <w:rPr>
          <w:b/>
          <w:i/>
          <w:iCs/>
        </w:rPr>
        <w:tab/>
      </w:r>
      <w:r>
        <w:rPr>
          <w:b/>
          <w:i/>
          <w:iCs/>
        </w:rPr>
        <w:tab/>
        <w:t>A</w:t>
      </w:r>
      <w:r w:rsidRPr="00564F9E">
        <w:rPr>
          <w:b/>
          <w:i/>
          <w:iCs/>
        </w:rPr>
        <w:t>gree</w:t>
      </w:r>
      <w:r>
        <w:rPr>
          <w:b/>
          <w:i/>
          <w:iCs/>
        </w:rPr>
        <w:tab/>
        <w:t xml:space="preserve">     </w:t>
      </w:r>
      <w:r>
        <w:rPr>
          <w:b/>
          <w:i/>
          <w:iCs/>
        </w:rPr>
        <w:tab/>
      </w:r>
      <w:r w:rsidRPr="00564F9E">
        <w:rPr>
          <w:b/>
          <w:i/>
          <w:iCs/>
        </w:rPr>
        <w:t>Strongly Agree</w:t>
      </w:r>
      <w:r>
        <w:rPr>
          <w:b/>
          <w:i/>
          <w:iCs/>
        </w:rPr>
        <w:t xml:space="preserve"> </w:t>
      </w:r>
    </w:p>
    <w:p w:rsidR="00400123" w:rsidRDefault="00400123" w:rsidP="007956F4">
      <w:pPr>
        <w:rPr>
          <w:i/>
          <w:iCs/>
        </w:rPr>
      </w:pPr>
    </w:p>
    <w:p w:rsidR="002F1CAE" w:rsidRDefault="002F1CAE" w:rsidP="007956F4">
      <w:pPr>
        <w:rPr>
          <w:i/>
          <w:iCs/>
        </w:rPr>
      </w:pPr>
    </w:p>
    <w:p w:rsidR="0061211B" w:rsidRPr="002F1CAE" w:rsidRDefault="0061211B" w:rsidP="007956F4">
      <w:pPr>
        <w:rPr>
          <w:sz w:val="28"/>
        </w:rPr>
      </w:pPr>
      <w:r w:rsidRPr="002F1CAE">
        <w:rPr>
          <w:sz w:val="28"/>
        </w:rPr>
        <w:t>These questions relate to the complaint investigation:</w:t>
      </w:r>
    </w:p>
    <w:p w:rsidR="00564F9E" w:rsidRDefault="00564F9E" w:rsidP="00400123">
      <w:pPr>
        <w:pStyle w:val="ListParagraph"/>
        <w:numPr>
          <w:ilvl w:val="0"/>
          <w:numId w:val="7"/>
        </w:numPr>
      </w:pPr>
      <w:r>
        <w:t>The complaint investigator allowed me to submit all relevant information.</w:t>
      </w:r>
    </w:p>
    <w:p w:rsidR="00564F9E" w:rsidRPr="00564F9E" w:rsidRDefault="00564F9E" w:rsidP="00400123">
      <w:pPr>
        <w:pStyle w:val="ListParagraph"/>
        <w:numPr>
          <w:ilvl w:val="0"/>
          <w:numId w:val="7"/>
        </w:numPr>
      </w:pPr>
      <w:r w:rsidRPr="00564F9E">
        <w:t>The timeline for submitting information was reasonable.</w:t>
      </w:r>
    </w:p>
    <w:p w:rsidR="0061211B" w:rsidRPr="00564F9E" w:rsidRDefault="0061211B" w:rsidP="00400123">
      <w:pPr>
        <w:pStyle w:val="ListParagraph"/>
        <w:numPr>
          <w:ilvl w:val="0"/>
          <w:numId w:val="7"/>
        </w:numPr>
      </w:pPr>
      <w:r>
        <w:t>T</w:t>
      </w:r>
      <w:r w:rsidRPr="00564F9E">
        <w:t>he complaint investigator</w:t>
      </w:r>
      <w:r>
        <w:t xml:space="preserve"> treated me with respect</w:t>
      </w:r>
      <w:r w:rsidRPr="00564F9E">
        <w:t>.</w:t>
      </w:r>
    </w:p>
    <w:p w:rsidR="00564F9E" w:rsidRPr="00564F9E" w:rsidRDefault="0061211B" w:rsidP="00400123">
      <w:pPr>
        <w:pStyle w:val="ListParagraph"/>
        <w:numPr>
          <w:ilvl w:val="0"/>
          <w:numId w:val="7"/>
        </w:numPr>
      </w:pPr>
      <w:r>
        <w:t>The</w:t>
      </w:r>
      <w:r w:rsidR="00564F9E" w:rsidRPr="00564F9E">
        <w:t xml:space="preserve"> complaint investigation was conducted fairly.</w:t>
      </w:r>
    </w:p>
    <w:p w:rsidR="0061211B" w:rsidRDefault="0061211B" w:rsidP="00400123">
      <w:pPr>
        <w:pStyle w:val="ListParagraph"/>
        <w:numPr>
          <w:ilvl w:val="0"/>
          <w:numId w:val="7"/>
        </w:numPr>
      </w:pPr>
      <w:r>
        <w:t>The complaint investigation addressed all issues raised in the complaint.</w:t>
      </w:r>
    </w:p>
    <w:p w:rsidR="0061211B" w:rsidRDefault="0061211B" w:rsidP="0061211B"/>
    <w:p w:rsidR="0061211B" w:rsidRPr="002F1CAE" w:rsidRDefault="0061211B" w:rsidP="0061211B">
      <w:pPr>
        <w:rPr>
          <w:sz w:val="28"/>
        </w:rPr>
      </w:pPr>
      <w:r w:rsidRPr="002F1CAE">
        <w:rPr>
          <w:sz w:val="28"/>
        </w:rPr>
        <w:t>These questions relate to the complaint outcome:</w:t>
      </w:r>
    </w:p>
    <w:p w:rsidR="00564F9E" w:rsidRPr="00564F9E" w:rsidRDefault="00564F9E" w:rsidP="00400123">
      <w:pPr>
        <w:pStyle w:val="ListParagraph"/>
        <w:numPr>
          <w:ilvl w:val="0"/>
          <w:numId w:val="7"/>
        </w:numPr>
      </w:pPr>
      <w:r w:rsidRPr="00564F9E">
        <w:t>The written decision was clear.</w:t>
      </w:r>
    </w:p>
    <w:p w:rsidR="00564F9E" w:rsidRPr="00564F9E" w:rsidRDefault="00564F9E" w:rsidP="00400123">
      <w:pPr>
        <w:pStyle w:val="ListParagraph"/>
        <w:numPr>
          <w:ilvl w:val="0"/>
          <w:numId w:val="7"/>
        </w:numPr>
      </w:pPr>
      <w:r w:rsidRPr="00564F9E">
        <w:t xml:space="preserve">The written decision addressed </w:t>
      </w:r>
      <w:r w:rsidR="00ED22FC">
        <w:t>the</w:t>
      </w:r>
      <w:r w:rsidR="00ED22FC" w:rsidRPr="00564F9E">
        <w:t xml:space="preserve"> </w:t>
      </w:r>
      <w:r w:rsidR="00ED22FC">
        <w:t>IDEA issues</w:t>
      </w:r>
      <w:r w:rsidR="00ED22FC" w:rsidRPr="00564F9E">
        <w:t xml:space="preserve"> </w:t>
      </w:r>
      <w:r w:rsidRPr="00564F9E">
        <w:t>raised in the complaint.</w:t>
      </w:r>
    </w:p>
    <w:p w:rsidR="00564F9E" w:rsidRDefault="00564F9E" w:rsidP="00400123">
      <w:pPr>
        <w:pStyle w:val="ListParagraph"/>
        <w:numPr>
          <w:ilvl w:val="0"/>
          <w:numId w:val="7"/>
        </w:numPr>
      </w:pPr>
      <w:r w:rsidRPr="00564F9E">
        <w:t xml:space="preserve">The written decision was fair. </w:t>
      </w:r>
    </w:p>
    <w:p w:rsidR="0061211B" w:rsidRDefault="0061211B" w:rsidP="0061211B"/>
    <w:p w:rsidR="0061211B" w:rsidRPr="002F1CAE" w:rsidRDefault="0061211B" w:rsidP="0061211B">
      <w:pPr>
        <w:rPr>
          <w:sz w:val="28"/>
        </w:rPr>
      </w:pPr>
      <w:r w:rsidRPr="002F1CAE">
        <w:rPr>
          <w:sz w:val="28"/>
        </w:rPr>
        <w:t>If the decision included findings of non-compliance:</w:t>
      </w:r>
    </w:p>
    <w:p w:rsidR="0061211B" w:rsidRPr="00564F9E" w:rsidRDefault="0061211B" w:rsidP="00400123">
      <w:pPr>
        <w:pStyle w:val="ListParagraph"/>
        <w:numPr>
          <w:ilvl w:val="0"/>
          <w:numId w:val="7"/>
        </w:numPr>
      </w:pPr>
      <w:r>
        <w:t>The corrective actions issues are appropriate</w:t>
      </w:r>
      <w:r w:rsidRPr="00564F9E">
        <w:t>.</w:t>
      </w:r>
    </w:p>
    <w:p w:rsidR="00400123" w:rsidRPr="00564F9E" w:rsidRDefault="00400123" w:rsidP="002F1CAE"/>
    <w:p w:rsidR="007956F4" w:rsidRDefault="007956F4" w:rsidP="00BE33E9"/>
    <w:p w:rsidR="007956F4" w:rsidRPr="00564F9E" w:rsidRDefault="002F1CAE" w:rsidP="00BE33E9">
      <w:pPr>
        <w:rPr>
          <w:b/>
          <w:i/>
          <w:iCs/>
        </w:rPr>
      </w:pPr>
      <w:r>
        <w:rPr>
          <w:b/>
          <w:i/>
          <w:iCs/>
        </w:rPr>
        <w:t>Open Ended Questions (1</w:t>
      </w:r>
      <w:r w:rsidR="00400123">
        <w:rPr>
          <w:b/>
          <w:i/>
          <w:iCs/>
        </w:rPr>
        <w:t>2</w:t>
      </w:r>
      <w:r>
        <w:rPr>
          <w:b/>
          <w:i/>
          <w:iCs/>
        </w:rPr>
        <w:t xml:space="preserve"> – 1</w:t>
      </w:r>
      <w:r w:rsidR="00400123">
        <w:rPr>
          <w:b/>
          <w:i/>
          <w:iCs/>
        </w:rPr>
        <w:t>3</w:t>
      </w:r>
      <w:r>
        <w:rPr>
          <w:b/>
          <w:i/>
          <w:iCs/>
        </w:rPr>
        <w:t>)</w:t>
      </w:r>
    </w:p>
    <w:p w:rsidR="007956F4" w:rsidRDefault="007956F4" w:rsidP="00BE33E9"/>
    <w:p w:rsidR="00BE33E9" w:rsidRDefault="007956F4" w:rsidP="00400123">
      <w:pPr>
        <w:pStyle w:val="ListParagraph"/>
        <w:numPr>
          <w:ilvl w:val="0"/>
          <w:numId w:val="7"/>
        </w:numPr>
      </w:pPr>
      <w:r>
        <w:t>If</w:t>
      </w:r>
      <w:r w:rsidR="0019157C">
        <w:t xml:space="preserve"> the </w:t>
      </w:r>
      <w:r w:rsidR="00564F9E">
        <w:t>written decision</w:t>
      </w:r>
      <w:r w:rsidR="0019157C">
        <w:t xml:space="preserve"> contradict</w:t>
      </w:r>
      <w:r>
        <w:t>s</w:t>
      </w:r>
      <w:r w:rsidR="0019157C">
        <w:t xml:space="preserve"> any previous </w:t>
      </w:r>
      <w:r w:rsidR="00564F9E">
        <w:t>instruction or information received</w:t>
      </w:r>
      <w:r w:rsidR="0019157C">
        <w:t xml:space="preserve">, please </w:t>
      </w:r>
      <w:r w:rsidR="00564F9E">
        <w:t>be specific</w:t>
      </w:r>
      <w:r w:rsidR="0019157C">
        <w:t>:</w:t>
      </w:r>
    </w:p>
    <w:p w:rsidR="00BE33E9" w:rsidRDefault="00BE33E9" w:rsidP="00BE33E9"/>
    <w:p w:rsidR="00BE33E9" w:rsidRDefault="00BE33E9" w:rsidP="00F64BA4">
      <w:pPr>
        <w:pStyle w:val="ListParagraph"/>
        <w:numPr>
          <w:ilvl w:val="0"/>
          <w:numId w:val="7"/>
        </w:numPr>
      </w:pPr>
      <w:r>
        <w:t>How could the complaint process be improved?</w:t>
      </w:r>
    </w:p>
    <w:sectPr w:rsidR="00BE33E9" w:rsidSect="00F0760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D1C" w:rsidRDefault="00F86D1C" w:rsidP="00EF5D71">
      <w:r>
        <w:separator/>
      </w:r>
    </w:p>
  </w:endnote>
  <w:endnote w:type="continuationSeparator" w:id="0">
    <w:p w:rsidR="00F86D1C" w:rsidRDefault="00F86D1C" w:rsidP="00EF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71" w:rsidRDefault="00EF5D71" w:rsidP="00EF5D71">
    <w:pPr>
      <w:pStyle w:val="Footer"/>
      <w:jc w:val="center"/>
    </w:pPr>
    <w:r>
      <w:rPr>
        <w:noProof/>
      </w:rPr>
      <w:drawing>
        <wp:inline distT="0" distB="0" distL="0" distR="0" wp14:anchorId="2EC5E066" wp14:editId="783E6A3D">
          <wp:extent cx="1114425" cy="431840"/>
          <wp:effectExtent l="0" t="0" r="0" b="0"/>
          <wp:docPr id="1" name="Picture 1" title="CAD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RE Logo-0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9601" cy="433846"/>
                  </a:xfrm>
                  <a:prstGeom prst="rect">
                    <a:avLst/>
                  </a:prstGeom>
                </pic:spPr>
              </pic:pic>
            </a:graphicData>
          </a:graphic>
        </wp:inline>
      </w:drawing>
    </w:r>
  </w:p>
  <w:p w:rsidR="00EF5D71" w:rsidRDefault="00EF5D71">
    <w:pPr>
      <w:pStyle w:val="Footer"/>
    </w:pPr>
    <w:r>
      <w:t xml:space="preserve">These survey items were developed in partnership with members of both WSC Workgroups.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D1C" w:rsidRDefault="00F86D1C" w:rsidP="00EF5D71">
      <w:r>
        <w:separator/>
      </w:r>
    </w:p>
  </w:footnote>
  <w:footnote w:type="continuationSeparator" w:id="0">
    <w:p w:rsidR="00F86D1C" w:rsidRDefault="00F86D1C" w:rsidP="00EF5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0CA5"/>
    <w:multiLevelType w:val="hybridMultilevel"/>
    <w:tmpl w:val="F738E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D4465"/>
    <w:multiLevelType w:val="hybridMultilevel"/>
    <w:tmpl w:val="31AE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AC7C7A"/>
    <w:multiLevelType w:val="hybridMultilevel"/>
    <w:tmpl w:val="34CE47C2"/>
    <w:lvl w:ilvl="0" w:tplc="0409000F">
      <w:start w:val="1"/>
      <w:numFmt w:val="decimal"/>
      <w:lvlText w:val="%1."/>
      <w:lvlJc w:val="left"/>
      <w:pPr>
        <w:ind w:left="720" w:hanging="360"/>
      </w:pPr>
    </w:lvl>
    <w:lvl w:ilvl="1" w:tplc="55EE146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CD7612"/>
    <w:multiLevelType w:val="hybridMultilevel"/>
    <w:tmpl w:val="9E4A213C"/>
    <w:lvl w:ilvl="0" w:tplc="0409000F">
      <w:start w:val="1"/>
      <w:numFmt w:val="decimal"/>
      <w:lvlText w:val="%1."/>
      <w:lvlJc w:val="left"/>
      <w:pPr>
        <w:ind w:left="720" w:hanging="360"/>
      </w:pPr>
    </w:lvl>
    <w:lvl w:ilvl="1" w:tplc="3A06733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4E6A40"/>
    <w:multiLevelType w:val="hybridMultilevel"/>
    <w:tmpl w:val="831C5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AC0A1B"/>
    <w:multiLevelType w:val="hybridMultilevel"/>
    <w:tmpl w:val="36F26114"/>
    <w:lvl w:ilvl="0" w:tplc="0409000F">
      <w:start w:val="1"/>
      <w:numFmt w:val="decimal"/>
      <w:lvlText w:val="%1."/>
      <w:lvlJc w:val="left"/>
      <w:pPr>
        <w:ind w:left="720" w:hanging="360"/>
      </w:pPr>
    </w:lvl>
    <w:lvl w:ilvl="1" w:tplc="B79ED5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BF016A"/>
    <w:multiLevelType w:val="hybridMultilevel"/>
    <w:tmpl w:val="CBAAF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FE4802"/>
    <w:multiLevelType w:val="hybridMultilevel"/>
    <w:tmpl w:val="FFDC2830"/>
    <w:lvl w:ilvl="0" w:tplc="55EE146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806283"/>
    <w:multiLevelType w:val="hybridMultilevel"/>
    <w:tmpl w:val="0C5A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A92EFA"/>
    <w:multiLevelType w:val="hybridMultilevel"/>
    <w:tmpl w:val="D11A62AA"/>
    <w:lvl w:ilvl="0" w:tplc="55EE146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F71659"/>
    <w:multiLevelType w:val="hybridMultilevel"/>
    <w:tmpl w:val="8C44A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834B59"/>
    <w:multiLevelType w:val="hybridMultilevel"/>
    <w:tmpl w:val="B40A61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C6313B"/>
    <w:multiLevelType w:val="hybridMultilevel"/>
    <w:tmpl w:val="C9DED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10"/>
  </w:num>
  <w:num w:numId="5">
    <w:abstractNumId w:val="6"/>
  </w:num>
  <w:num w:numId="6">
    <w:abstractNumId w:val="8"/>
  </w:num>
  <w:num w:numId="7">
    <w:abstractNumId w:val="3"/>
  </w:num>
  <w:num w:numId="8">
    <w:abstractNumId w:val="2"/>
  </w:num>
  <w:num w:numId="9">
    <w:abstractNumId w:val="0"/>
  </w:num>
  <w:num w:numId="10">
    <w:abstractNumId w:val="11"/>
  </w:num>
  <w:num w:numId="11">
    <w:abstractNumId w:val="9"/>
  </w:num>
  <w:num w:numId="12">
    <w:abstractNumId w:val="7"/>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lanie Reese">
    <w15:presenceInfo w15:providerId="AD" w15:userId="S-1-5-21-2025429265-854245398-1957994488-27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AF"/>
    <w:rsid w:val="000828A6"/>
    <w:rsid w:val="0009789B"/>
    <w:rsid w:val="00190E26"/>
    <w:rsid w:val="0019157C"/>
    <w:rsid w:val="001A0649"/>
    <w:rsid w:val="001B04AA"/>
    <w:rsid w:val="00216F0A"/>
    <w:rsid w:val="0024580F"/>
    <w:rsid w:val="00253ADC"/>
    <w:rsid w:val="002B53AA"/>
    <w:rsid w:val="002B6C36"/>
    <w:rsid w:val="002F1CAE"/>
    <w:rsid w:val="003D6D23"/>
    <w:rsid w:val="00400123"/>
    <w:rsid w:val="00494A4A"/>
    <w:rsid w:val="0051254C"/>
    <w:rsid w:val="00564F9E"/>
    <w:rsid w:val="005B427B"/>
    <w:rsid w:val="005E22ED"/>
    <w:rsid w:val="005F0CAB"/>
    <w:rsid w:val="005F7AB8"/>
    <w:rsid w:val="0061211B"/>
    <w:rsid w:val="006B083A"/>
    <w:rsid w:val="006B6F6A"/>
    <w:rsid w:val="006D1B4A"/>
    <w:rsid w:val="006E3695"/>
    <w:rsid w:val="00740E67"/>
    <w:rsid w:val="007956F4"/>
    <w:rsid w:val="00832BDA"/>
    <w:rsid w:val="009027F2"/>
    <w:rsid w:val="00AE39E0"/>
    <w:rsid w:val="00B16C10"/>
    <w:rsid w:val="00B3593D"/>
    <w:rsid w:val="00B75F63"/>
    <w:rsid w:val="00BC7A97"/>
    <w:rsid w:val="00BE33E9"/>
    <w:rsid w:val="00BE7C2D"/>
    <w:rsid w:val="00C502AF"/>
    <w:rsid w:val="00D65133"/>
    <w:rsid w:val="00DD6697"/>
    <w:rsid w:val="00E9793C"/>
    <w:rsid w:val="00ED22FC"/>
    <w:rsid w:val="00EF5D71"/>
    <w:rsid w:val="00F07606"/>
    <w:rsid w:val="00F64BA4"/>
    <w:rsid w:val="00F67827"/>
    <w:rsid w:val="00F86D1C"/>
    <w:rsid w:val="00FA6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4F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F9E"/>
    <w:rPr>
      <w:rFonts w:ascii="Segoe UI" w:hAnsi="Segoe UI" w:cs="Segoe UI"/>
      <w:sz w:val="18"/>
      <w:szCs w:val="18"/>
    </w:rPr>
  </w:style>
  <w:style w:type="character" w:styleId="CommentReference">
    <w:name w:val="annotation reference"/>
    <w:basedOn w:val="DefaultParagraphFont"/>
    <w:uiPriority w:val="99"/>
    <w:semiHidden/>
    <w:unhideWhenUsed/>
    <w:rsid w:val="00564F9E"/>
    <w:rPr>
      <w:sz w:val="16"/>
      <w:szCs w:val="16"/>
    </w:rPr>
  </w:style>
  <w:style w:type="paragraph" w:styleId="CommentText">
    <w:name w:val="annotation text"/>
    <w:basedOn w:val="Normal"/>
    <w:link w:val="CommentTextChar"/>
    <w:uiPriority w:val="99"/>
    <w:semiHidden/>
    <w:unhideWhenUsed/>
    <w:rsid w:val="00564F9E"/>
    <w:rPr>
      <w:sz w:val="20"/>
      <w:szCs w:val="20"/>
    </w:rPr>
  </w:style>
  <w:style w:type="character" w:customStyle="1" w:styleId="CommentTextChar">
    <w:name w:val="Comment Text Char"/>
    <w:basedOn w:val="DefaultParagraphFont"/>
    <w:link w:val="CommentText"/>
    <w:uiPriority w:val="99"/>
    <w:semiHidden/>
    <w:rsid w:val="00564F9E"/>
    <w:rPr>
      <w:sz w:val="20"/>
      <w:szCs w:val="20"/>
    </w:rPr>
  </w:style>
  <w:style w:type="paragraph" w:styleId="CommentSubject">
    <w:name w:val="annotation subject"/>
    <w:basedOn w:val="CommentText"/>
    <w:next w:val="CommentText"/>
    <w:link w:val="CommentSubjectChar"/>
    <w:uiPriority w:val="99"/>
    <w:semiHidden/>
    <w:unhideWhenUsed/>
    <w:rsid w:val="00564F9E"/>
    <w:rPr>
      <w:b/>
      <w:bCs/>
    </w:rPr>
  </w:style>
  <w:style w:type="character" w:customStyle="1" w:styleId="CommentSubjectChar">
    <w:name w:val="Comment Subject Char"/>
    <w:basedOn w:val="CommentTextChar"/>
    <w:link w:val="CommentSubject"/>
    <w:uiPriority w:val="99"/>
    <w:semiHidden/>
    <w:rsid w:val="00564F9E"/>
    <w:rPr>
      <w:b/>
      <w:bCs/>
      <w:sz w:val="20"/>
      <w:szCs w:val="20"/>
    </w:rPr>
  </w:style>
  <w:style w:type="paragraph" w:styleId="ListParagraph">
    <w:name w:val="List Paragraph"/>
    <w:basedOn w:val="Normal"/>
    <w:uiPriority w:val="34"/>
    <w:qFormat/>
    <w:rsid w:val="00564F9E"/>
    <w:pPr>
      <w:ind w:left="720"/>
      <w:contextualSpacing/>
    </w:pPr>
  </w:style>
  <w:style w:type="paragraph" w:styleId="Revision">
    <w:name w:val="Revision"/>
    <w:hidden/>
    <w:uiPriority w:val="99"/>
    <w:semiHidden/>
    <w:rsid w:val="00BC7A97"/>
  </w:style>
  <w:style w:type="paragraph" w:styleId="Header">
    <w:name w:val="header"/>
    <w:basedOn w:val="Normal"/>
    <w:link w:val="HeaderChar"/>
    <w:uiPriority w:val="99"/>
    <w:unhideWhenUsed/>
    <w:rsid w:val="00EF5D71"/>
    <w:pPr>
      <w:tabs>
        <w:tab w:val="center" w:pos="4680"/>
        <w:tab w:val="right" w:pos="9360"/>
      </w:tabs>
    </w:pPr>
  </w:style>
  <w:style w:type="character" w:customStyle="1" w:styleId="HeaderChar">
    <w:name w:val="Header Char"/>
    <w:basedOn w:val="DefaultParagraphFont"/>
    <w:link w:val="Header"/>
    <w:uiPriority w:val="99"/>
    <w:rsid w:val="00EF5D71"/>
  </w:style>
  <w:style w:type="paragraph" w:styleId="Footer">
    <w:name w:val="footer"/>
    <w:basedOn w:val="Normal"/>
    <w:link w:val="FooterChar"/>
    <w:uiPriority w:val="99"/>
    <w:unhideWhenUsed/>
    <w:rsid w:val="00EF5D71"/>
    <w:pPr>
      <w:tabs>
        <w:tab w:val="center" w:pos="4680"/>
        <w:tab w:val="right" w:pos="9360"/>
      </w:tabs>
    </w:pPr>
  </w:style>
  <w:style w:type="character" w:customStyle="1" w:styleId="FooterChar">
    <w:name w:val="Footer Char"/>
    <w:basedOn w:val="DefaultParagraphFont"/>
    <w:link w:val="Footer"/>
    <w:uiPriority w:val="99"/>
    <w:rsid w:val="00EF5D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4F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F9E"/>
    <w:rPr>
      <w:rFonts w:ascii="Segoe UI" w:hAnsi="Segoe UI" w:cs="Segoe UI"/>
      <w:sz w:val="18"/>
      <w:szCs w:val="18"/>
    </w:rPr>
  </w:style>
  <w:style w:type="character" w:styleId="CommentReference">
    <w:name w:val="annotation reference"/>
    <w:basedOn w:val="DefaultParagraphFont"/>
    <w:uiPriority w:val="99"/>
    <w:semiHidden/>
    <w:unhideWhenUsed/>
    <w:rsid w:val="00564F9E"/>
    <w:rPr>
      <w:sz w:val="16"/>
      <w:szCs w:val="16"/>
    </w:rPr>
  </w:style>
  <w:style w:type="paragraph" w:styleId="CommentText">
    <w:name w:val="annotation text"/>
    <w:basedOn w:val="Normal"/>
    <w:link w:val="CommentTextChar"/>
    <w:uiPriority w:val="99"/>
    <w:semiHidden/>
    <w:unhideWhenUsed/>
    <w:rsid w:val="00564F9E"/>
    <w:rPr>
      <w:sz w:val="20"/>
      <w:szCs w:val="20"/>
    </w:rPr>
  </w:style>
  <w:style w:type="character" w:customStyle="1" w:styleId="CommentTextChar">
    <w:name w:val="Comment Text Char"/>
    <w:basedOn w:val="DefaultParagraphFont"/>
    <w:link w:val="CommentText"/>
    <w:uiPriority w:val="99"/>
    <w:semiHidden/>
    <w:rsid w:val="00564F9E"/>
    <w:rPr>
      <w:sz w:val="20"/>
      <w:szCs w:val="20"/>
    </w:rPr>
  </w:style>
  <w:style w:type="paragraph" w:styleId="CommentSubject">
    <w:name w:val="annotation subject"/>
    <w:basedOn w:val="CommentText"/>
    <w:next w:val="CommentText"/>
    <w:link w:val="CommentSubjectChar"/>
    <w:uiPriority w:val="99"/>
    <w:semiHidden/>
    <w:unhideWhenUsed/>
    <w:rsid w:val="00564F9E"/>
    <w:rPr>
      <w:b/>
      <w:bCs/>
    </w:rPr>
  </w:style>
  <w:style w:type="character" w:customStyle="1" w:styleId="CommentSubjectChar">
    <w:name w:val="Comment Subject Char"/>
    <w:basedOn w:val="CommentTextChar"/>
    <w:link w:val="CommentSubject"/>
    <w:uiPriority w:val="99"/>
    <w:semiHidden/>
    <w:rsid w:val="00564F9E"/>
    <w:rPr>
      <w:b/>
      <w:bCs/>
      <w:sz w:val="20"/>
      <w:szCs w:val="20"/>
    </w:rPr>
  </w:style>
  <w:style w:type="paragraph" w:styleId="ListParagraph">
    <w:name w:val="List Paragraph"/>
    <w:basedOn w:val="Normal"/>
    <w:uiPriority w:val="34"/>
    <w:qFormat/>
    <w:rsid w:val="00564F9E"/>
    <w:pPr>
      <w:ind w:left="720"/>
      <w:contextualSpacing/>
    </w:pPr>
  </w:style>
  <w:style w:type="paragraph" w:styleId="Revision">
    <w:name w:val="Revision"/>
    <w:hidden/>
    <w:uiPriority w:val="99"/>
    <w:semiHidden/>
    <w:rsid w:val="00BC7A97"/>
  </w:style>
  <w:style w:type="paragraph" w:styleId="Header">
    <w:name w:val="header"/>
    <w:basedOn w:val="Normal"/>
    <w:link w:val="HeaderChar"/>
    <w:uiPriority w:val="99"/>
    <w:unhideWhenUsed/>
    <w:rsid w:val="00EF5D71"/>
    <w:pPr>
      <w:tabs>
        <w:tab w:val="center" w:pos="4680"/>
        <w:tab w:val="right" w:pos="9360"/>
      </w:tabs>
    </w:pPr>
  </w:style>
  <w:style w:type="character" w:customStyle="1" w:styleId="HeaderChar">
    <w:name w:val="Header Char"/>
    <w:basedOn w:val="DefaultParagraphFont"/>
    <w:link w:val="Header"/>
    <w:uiPriority w:val="99"/>
    <w:rsid w:val="00EF5D71"/>
  </w:style>
  <w:style w:type="paragraph" w:styleId="Footer">
    <w:name w:val="footer"/>
    <w:basedOn w:val="Normal"/>
    <w:link w:val="FooterChar"/>
    <w:uiPriority w:val="99"/>
    <w:unhideWhenUsed/>
    <w:rsid w:val="00EF5D71"/>
    <w:pPr>
      <w:tabs>
        <w:tab w:val="center" w:pos="4680"/>
        <w:tab w:val="right" w:pos="9360"/>
      </w:tabs>
    </w:pPr>
  </w:style>
  <w:style w:type="character" w:customStyle="1" w:styleId="FooterChar">
    <w:name w:val="Footer Char"/>
    <w:basedOn w:val="DefaultParagraphFont"/>
    <w:link w:val="Footer"/>
    <w:uiPriority w:val="99"/>
    <w:rsid w:val="00EF5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E45D93EE09FE48B755B103E8699EE0" ma:contentTypeVersion="13" ma:contentTypeDescription="Create a new document." ma:contentTypeScope="" ma:versionID="a192d306c77b8468829b8b6d45c15017">
  <xsd:schema xmlns:xsd="http://www.w3.org/2001/XMLSchema" xmlns:xs="http://www.w3.org/2001/XMLSchema" xmlns:p="http://schemas.microsoft.com/office/2006/metadata/properties" xmlns:ns2="db903174-bb1c-4609-9d70-465268ead536" xmlns:ns3="d0cbbd92-a969-402e-8621-447322a11182" targetNamespace="http://schemas.microsoft.com/office/2006/metadata/properties" ma:root="true" ma:fieldsID="44d547e8c8d6839c9accfb4262c154d3" ns2:_="" ns3:_="">
    <xsd:import namespace="db903174-bb1c-4609-9d70-465268ead536"/>
    <xsd:import namespace="d0cbbd92-a969-402e-8621-447322a11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03174-bb1c-4609-9d70-465268ead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cbbd92-a969-402e-8621-447322a1118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47C37-55DF-4101-A85A-E08CD1860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03174-bb1c-4609-9d70-465268ead536"/>
    <ds:schemaRef ds:uri="d0cbbd92-a969-402e-8621-447322a11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E8D808-B339-4DCC-8A8F-CFE2989DEE00}">
  <ds:schemaRefs>
    <ds:schemaRef ds:uri="http://schemas.microsoft.com/sharepoint/v3/contenttype/forms"/>
  </ds:schemaRefs>
</ds:datastoreItem>
</file>

<file path=customXml/itemProps3.xml><?xml version="1.0" encoding="utf-8"?>
<ds:datastoreItem xmlns:ds="http://schemas.openxmlformats.org/officeDocument/2006/customXml" ds:itemID="{0573014C-BFF8-4214-AA43-4F3092B117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923BB4-5A5C-431A-BE40-76F3E5671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Hedeen</dc:creator>
  <cp:lastModifiedBy>Noella Bernal</cp:lastModifiedBy>
  <cp:revision>3</cp:revision>
  <dcterms:created xsi:type="dcterms:W3CDTF">2021-11-22T20:13:00Z</dcterms:created>
  <dcterms:modified xsi:type="dcterms:W3CDTF">2021-11-22T20:16:00Z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0x01010090E45D93EE09FE48B755B103E8699EE0</vt:lpwstr>
  </property>
</Properties>
</file>