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3434" w14:textId="77777777" w:rsidR="00CF332B" w:rsidRDefault="00CF189D">
      <w:bookmarkStart w:id="0" w:name="_Hlk100070403"/>
      <w:bookmarkEnd w:id="0"/>
      <w:r>
        <w:t xml:space="preserve">                  </w:t>
      </w:r>
    </w:p>
    <w:p w14:paraId="0042A31C" w14:textId="4B2F5F3D" w:rsidR="00A11308" w:rsidRDefault="00A11308"/>
    <w:p w14:paraId="17781216" w14:textId="77777777" w:rsidR="0069229B" w:rsidRDefault="0069229B"/>
    <w:p w14:paraId="56FC8009" w14:textId="3619E672" w:rsidR="0069229B" w:rsidRDefault="0069229B" w:rsidP="00334CCC">
      <w:pPr>
        <w:spacing w:after="480"/>
        <w:ind w:firstLine="360"/>
      </w:pPr>
      <w:r w:rsidRPr="0069229B">
        <w:rPr>
          <w:noProof/>
        </w:rPr>
        <mc:AlternateContent>
          <mc:Choice Requires="wps">
            <w:drawing>
              <wp:inline distT="0" distB="0" distL="0" distR="0" wp14:anchorId="3F637EAC" wp14:editId="511A7927">
                <wp:extent cx="4294202" cy="4200525"/>
                <wp:effectExtent l="38100" t="38100" r="30480" b="47625"/>
                <wp:docPr id="23" name="Oval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94202" cy="4200525"/>
                        </a:xfrm>
                        <a:prstGeom prst="ellipse">
                          <a:avLst/>
                        </a:prstGeom>
                        <a:blipFill dpi="0" rotWithShape="1">
                          <a:blip r:embed="rId11">
                            <a:extLst>
                              <a:ext uri="{28A0092B-C50C-407E-A947-70E740481C1C}">
                                <a14:useLocalDpi xmlns:a14="http://schemas.microsoft.com/office/drawing/2010/main" val="0"/>
                              </a:ext>
                            </a:extLst>
                          </a:blip>
                          <a:srcRect/>
                          <a:stretch>
                            <a:fillRect r="-20000"/>
                          </a:stretch>
                        </a:blipFill>
                        <a:ln w="76200">
                          <a:solidFill>
                            <a:srgbClr val="000066"/>
                          </a:solidFill>
                        </a:ln>
                      </wps:spPr>
                      <wps:style>
                        <a:lnRef idx="2">
                          <a:schemeClr val="accent1">
                            <a:shade val="50000"/>
                          </a:schemeClr>
                        </a:lnRef>
                        <a:fillRef idx="1">
                          <a:schemeClr val="accent1"/>
                        </a:fillRef>
                        <a:effectRef idx="0">
                          <a:schemeClr val="accent1"/>
                        </a:effectRef>
                        <a:fontRef idx="minor">
                          <a:schemeClr val="lt1"/>
                        </a:fontRef>
                      </wps:style>
                      <wps:bodyPr lIns="0" rtlCol="0" anchor="ctr"/>
                    </wps:wsp>
                  </a:graphicData>
                </a:graphic>
              </wp:inline>
            </w:drawing>
          </mc:Choice>
          <mc:Fallback>
            <w:pict>
              <v:oval w14:anchorId="0C96538C" id="Oval 22" o:spid="_x0000_s1026" alt="&quot;&quot;" style="width:338.15pt;height:330.75pt;visibility:visible;mso-wrap-style:square;mso-left-percent:-10001;mso-top-percent:-10001;mso-position-horizontal:absolute;mso-position-horizontal-relative:char;mso-position-vertical:absolute;mso-position-vertical-relative:line;mso-left-percent:-10001;mso-top-percent:-10001;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" strokecolor="#006" strokeweight="6pt">
                <v:fill r:id="rId12" o:title="" recolor="t" rotate="t" type="frame"/>
                <v:textbox inset="0"/>
                <w10:anchorlock/>
              </v:oval>
            </w:pict>
          </mc:Fallback>
        </mc:AlternateContent>
      </w:r>
    </w:p>
    <w:p w14:paraId="6651B5CA" w14:textId="77777777" w:rsidR="00334CCC" w:rsidRPr="00A573D0" w:rsidRDefault="00334CCC" w:rsidP="00A573D0">
      <w:pPr>
        <w:pStyle w:val="Heading1"/>
      </w:pPr>
      <w:bookmarkStart w:id="1" w:name="_Toc112339989"/>
      <w:bookmarkStart w:id="2" w:name="_Toc112744739"/>
      <w:bookmarkStart w:id="3" w:name="_Toc112745095"/>
      <w:r w:rsidRPr="00A573D0">
        <w:t>STATE ADMINISTRATION OF</w:t>
      </w:r>
      <w:bookmarkEnd w:id="1"/>
      <w:bookmarkEnd w:id="2"/>
      <w:bookmarkEnd w:id="3"/>
    </w:p>
    <w:p w14:paraId="67B7F1FA" w14:textId="0E8C6E4B" w:rsidR="00334CCC" w:rsidRPr="00A573D0" w:rsidRDefault="000865E0" w:rsidP="00A573D0">
      <w:pPr>
        <w:pStyle w:val="Heading1"/>
      </w:pPr>
      <w:bookmarkStart w:id="4" w:name="_Toc112339990"/>
      <w:bookmarkStart w:id="5" w:name="_Toc112744740"/>
      <w:bookmarkStart w:id="6" w:name="_Toc112745096"/>
      <w:r w:rsidRPr="00A573D0">
        <w:t xml:space="preserve">EARLY INTERVENTION </w:t>
      </w:r>
      <w:r w:rsidR="00334CCC" w:rsidRPr="00A573D0">
        <w:t>DUE PROCESS COMPLAINTS</w:t>
      </w:r>
      <w:bookmarkEnd w:id="4"/>
      <w:bookmarkEnd w:id="5"/>
      <w:bookmarkEnd w:id="6"/>
      <w:r w:rsidR="00334CCC" w:rsidRPr="00A573D0">
        <w:t xml:space="preserve"> </w:t>
      </w:r>
    </w:p>
    <w:p w14:paraId="16CAFDBB" w14:textId="77777777" w:rsidR="00334CCC" w:rsidRPr="00A573D0" w:rsidRDefault="00334CCC" w:rsidP="00A573D0">
      <w:pPr>
        <w:pStyle w:val="Heading1"/>
      </w:pPr>
      <w:bookmarkStart w:id="7" w:name="_Toc112339991"/>
      <w:bookmarkStart w:id="8" w:name="_Toc112744741"/>
      <w:bookmarkStart w:id="9" w:name="_Toc112745097"/>
      <w:r w:rsidRPr="00A573D0">
        <w:t>&amp; HEARINGS</w:t>
      </w:r>
      <w:bookmarkEnd w:id="7"/>
      <w:bookmarkEnd w:id="8"/>
      <w:bookmarkEnd w:id="9"/>
      <w:r w:rsidRPr="00A573D0">
        <w:t xml:space="preserve"> </w:t>
      </w:r>
    </w:p>
    <w:p w14:paraId="33084D6F" w14:textId="7A5E412A" w:rsidR="0069229B" w:rsidRPr="001277D4" w:rsidRDefault="00E230CE" w:rsidP="00441FCD">
      <w:pPr>
        <w:pStyle w:val="A2"/>
        <w:ind w:left="5220"/>
        <w:rPr>
          <w:rFonts w:asciiTheme="minorHAnsi" w:hAnsiTheme="minorHAnsi" w:cstheme="minorHAnsi"/>
          <w:b/>
          <w:bCs/>
          <w:color w:val="000066"/>
          <w:sz w:val="36"/>
          <w:szCs w:val="36"/>
        </w:rPr>
      </w:pPr>
      <w:r w:rsidRPr="001277D4">
        <w:rPr>
          <w:rFonts w:asciiTheme="minorHAnsi" w:hAnsiTheme="minorHAnsi" w:cstheme="minorHAnsi"/>
          <w:b/>
          <w:bCs/>
          <w:color w:val="000066"/>
          <w:sz w:val="36"/>
          <w:szCs w:val="36"/>
        </w:rPr>
        <w:t xml:space="preserve">ADOPTING </w:t>
      </w:r>
      <w:r w:rsidR="000865E0" w:rsidRPr="001277D4">
        <w:rPr>
          <w:rFonts w:asciiTheme="minorHAnsi" w:hAnsiTheme="minorHAnsi" w:cstheme="minorHAnsi"/>
          <w:b/>
          <w:bCs/>
          <w:color w:val="000066"/>
          <w:sz w:val="36"/>
          <w:szCs w:val="36"/>
        </w:rPr>
        <w:t xml:space="preserve">PART </w:t>
      </w:r>
      <w:r w:rsidR="002F629F" w:rsidRPr="001277D4">
        <w:rPr>
          <w:rFonts w:asciiTheme="minorHAnsi" w:hAnsiTheme="minorHAnsi" w:cstheme="minorHAnsi"/>
          <w:b/>
          <w:bCs/>
          <w:color w:val="000066"/>
          <w:sz w:val="36"/>
          <w:szCs w:val="36"/>
        </w:rPr>
        <w:t xml:space="preserve">C </w:t>
      </w:r>
      <w:r w:rsidR="000865E0" w:rsidRPr="001277D4">
        <w:rPr>
          <w:rFonts w:asciiTheme="minorHAnsi" w:hAnsiTheme="minorHAnsi" w:cstheme="minorHAnsi"/>
          <w:b/>
          <w:bCs/>
          <w:color w:val="000066"/>
          <w:sz w:val="36"/>
          <w:szCs w:val="36"/>
        </w:rPr>
        <w:t>PROCEDURES</w:t>
      </w:r>
    </w:p>
    <w:p w14:paraId="69F55D35" w14:textId="3AD245A9" w:rsidR="007640DB" w:rsidRPr="00A573D0" w:rsidRDefault="00334CCC" w:rsidP="007640DB">
      <w:pPr>
        <w:pStyle w:val="NormalWeb"/>
        <w:spacing w:before="400" w:beforeAutospacing="0" w:after="0" w:afterAutospacing="0"/>
        <w:ind w:left="5227"/>
        <w:rPr>
          <w:rFonts w:asciiTheme="minorHAnsi" w:hAnsi="Calibri" w:cstheme="minorBidi"/>
          <w:color w:val="005452"/>
          <w:kern w:val="24"/>
          <w:sz w:val="32"/>
          <w:szCs w:val="32"/>
        </w:rPr>
      </w:pPr>
      <w:r w:rsidRPr="00A573D0">
        <w:rPr>
          <w:rFonts w:asciiTheme="minorHAnsi" w:hAnsi="Calibri" w:cstheme="minorBidi"/>
          <w:color w:val="005452"/>
          <w:kern w:val="24"/>
          <w:sz w:val="32"/>
          <w:szCs w:val="32"/>
        </w:rPr>
        <w:t>34 C</w:t>
      </w:r>
      <w:r w:rsidR="00081FA7" w:rsidRPr="00A573D0">
        <w:rPr>
          <w:rFonts w:asciiTheme="minorHAnsi" w:hAnsi="Calibri" w:cstheme="minorBidi"/>
          <w:color w:val="005452"/>
          <w:kern w:val="24"/>
          <w:sz w:val="32"/>
          <w:szCs w:val="32"/>
        </w:rPr>
        <w:t>.</w:t>
      </w:r>
      <w:r w:rsidRPr="00A573D0">
        <w:rPr>
          <w:rFonts w:asciiTheme="minorHAnsi" w:hAnsi="Calibri" w:cstheme="minorBidi"/>
          <w:color w:val="005452"/>
          <w:kern w:val="24"/>
          <w:sz w:val="32"/>
          <w:szCs w:val="32"/>
        </w:rPr>
        <w:t>F</w:t>
      </w:r>
      <w:r w:rsidR="00081FA7" w:rsidRPr="00A573D0">
        <w:rPr>
          <w:rFonts w:asciiTheme="minorHAnsi" w:hAnsi="Calibri" w:cstheme="minorBidi"/>
          <w:color w:val="005452"/>
          <w:kern w:val="24"/>
          <w:sz w:val="32"/>
          <w:szCs w:val="32"/>
        </w:rPr>
        <w:t>.</w:t>
      </w:r>
      <w:r w:rsidRPr="00A573D0">
        <w:rPr>
          <w:rFonts w:asciiTheme="minorHAnsi" w:hAnsi="Calibri" w:cstheme="minorBidi"/>
          <w:color w:val="005452"/>
          <w:kern w:val="24"/>
          <w:sz w:val="32"/>
          <w:szCs w:val="32"/>
        </w:rPr>
        <w:t>R</w:t>
      </w:r>
      <w:r w:rsidR="00081FA7" w:rsidRPr="00A573D0">
        <w:rPr>
          <w:rFonts w:asciiTheme="minorHAnsi" w:hAnsi="Calibri" w:cstheme="minorBidi"/>
          <w:color w:val="005452"/>
          <w:kern w:val="24"/>
          <w:sz w:val="32"/>
          <w:szCs w:val="32"/>
        </w:rPr>
        <w:t>.</w:t>
      </w:r>
      <w:r w:rsidRPr="00A573D0">
        <w:rPr>
          <w:rFonts w:asciiTheme="minorHAnsi" w:hAnsi="Calibri" w:cstheme="minorBidi"/>
          <w:color w:val="005452"/>
          <w:kern w:val="24"/>
          <w:sz w:val="32"/>
          <w:szCs w:val="32"/>
        </w:rPr>
        <w:t xml:space="preserve"> §§</w:t>
      </w:r>
      <w:r w:rsidR="00081FA7" w:rsidRPr="00A573D0">
        <w:rPr>
          <w:rFonts w:asciiTheme="minorHAnsi" w:hAnsi="Calibri" w:cstheme="minorBidi"/>
          <w:color w:val="005452"/>
          <w:kern w:val="24"/>
          <w:sz w:val="32"/>
          <w:szCs w:val="32"/>
        </w:rPr>
        <w:t xml:space="preserve"> </w:t>
      </w:r>
      <w:r w:rsidRPr="00A573D0">
        <w:rPr>
          <w:rFonts w:asciiTheme="minorHAnsi" w:hAnsi="Calibri" w:cstheme="minorBidi"/>
          <w:color w:val="005452"/>
          <w:kern w:val="24"/>
          <w:sz w:val="32"/>
          <w:szCs w:val="32"/>
        </w:rPr>
        <w:t>30</w:t>
      </w:r>
      <w:r w:rsidR="00C948B2" w:rsidRPr="00A573D0">
        <w:rPr>
          <w:rFonts w:asciiTheme="minorHAnsi" w:hAnsi="Calibri" w:cstheme="minorBidi"/>
          <w:color w:val="005452"/>
          <w:kern w:val="24"/>
          <w:sz w:val="32"/>
          <w:szCs w:val="32"/>
        </w:rPr>
        <w:t>3</w:t>
      </w:r>
      <w:r w:rsidRPr="00A573D0">
        <w:rPr>
          <w:rFonts w:asciiTheme="minorHAnsi" w:hAnsi="Calibri" w:cstheme="minorBidi"/>
          <w:color w:val="005452"/>
          <w:kern w:val="24"/>
          <w:sz w:val="32"/>
          <w:szCs w:val="32"/>
        </w:rPr>
        <w:t>.</w:t>
      </w:r>
      <w:r w:rsidR="007640DB" w:rsidRPr="00A573D0">
        <w:rPr>
          <w:rFonts w:asciiTheme="minorHAnsi" w:hAnsi="Calibri" w:cstheme="minorBidi"/>
          <w:color w:val="005452"/>
          <w:kern w:val="24"/>
          <w:sz w:val="32"/>
          <w:szCs w:val="32"/>
        </w:rPr>
        <w:t xml:space="preserve">435 </w:t>
      </w:r>
      <w:r w:rsidRPr="00A573D0">
        <w:rPr>
          <w:rFonts w:asciiTheme="minorHAnsi" w:hAnsi="Calibri" w:cstheme="minorBidi"/>
          <w:color w:val="005452"/>
          <w:kern w:val="24"/>
          <w:sz w:val="32"/>
          <w:szCs w:val="32"/>
        </w:rPr>
        <w:t>through 30</w:t>
      </w:r>
      <w:r w:rsidR="00C948B2" w:rsidRPr="00A573D0">
        <w:rPr>
          <w:rFonts w:asciiTheme="minorHAnsi" w:hAnsi="Calibri" w:cstheme="minorBidi"/>
          <w:color w:val="005452"/>
          <w:kern w:val="24"/>
          <w:sz w:val="32"/>
          <w:szCs w:val="32"/>
        </w:rPr>
        <w:t>3</w:t>
      </w:r>
      <w:r w:rsidRPr="00A573D0">
        <w:rPr>
          <w:rFonts w:asciiTheme="minorHAnsi" w:hAnsi="Calibri" w:cstheme="minorBidi"/>
          <w:color w:val="005452"/>
          <w:kern w:val="24"/>
          <w:sz w:val="32"/>
          <w:szCs w:val="32"/>
        </w:rPr>
        <w:t>.</w:t>
      </w:r>
      <w:r w:rsidR="007640DB" w:rsidRPr="00A573D0">
        <w:rPr>
          <w:rFonts w:asciiTheme="minorHAnsi" w:hAnsi="Calibri" w:cstheme="minorBidi"/>
          <w:color w:val="005452"/>
          <w:kern w:val="24"/>
          <w:sz w:val="32"/>
          <w:szCs w:val="32"/>
        </w:rPr>
        <w:t>438</w:t>
      </w:r>
    </w:p>
    <w:p w14:paraId="175D102C" w14:textId="77777777" w:rsidR="00E230CE" w:rsidRDefault="00E230CE" w:rsidP="00E230CE">
      <w:pPr>
        <w:tabs>
          <w:tab w:val="left" w:pos="4590"/>
        </w:tabs>
      </w:pPr>
    </w:p>
    <w:p w14:paraId="4C29E3C5" w14:textId="6C45C2AF" w:rsidR="00E230CE" w:rsidRDefault="00E230CE" w:rsidP="00E230CE">
      <w:pPr>
        <w:tabs>
          <w:tab w:val="left" w:pos="4590"/>
        </w:tabs>
      </w:pPr>
      <w:r>
        <w:tab/>
      </w:r>
    </w:p>
    <w:p w14:paraId="5B4E775B" w14:textId="02036526" w:rsidR="00E230CE" w:rsidRDefault="007640DB" w:rsidP="007640DB">
      <w:pPr>
        <w:tabs>
          <w:tab w:val="left" w:pos="4590"/>
          <w:tab w:val="left" w:pos="7680"/>
          <w:tab w:val="left" w:pos="9645"/>
        </w:tabs>
      </w:pPr>
      <w:r>
        <w:lastRenderedPageBreak/>
        <w:tab/>
      </w:r>
      <w:r>
        <w:tab/>
      </w:r>
    </w:p>
    <w:p w14:paraId="535D8B21" w14:textId="7B376911" w:rsidR="00514575" w:rsidRPr="00A573D0" w:rsidRDefault="00514575" w:rsidP="00A573D0">
      <w:pPr>
        <w:pStyle w:val="Heading2"/>
      </w:pPr>
      <w:r w:rsidRPr="00A573D0">
        <w:t xml:space="preserve">ACKNOWLEDGEMENTS </w:t>
      </w:r>
    </w:p>
    <w:p w14:paraId="46AF5B9C" w14:textId="47E95498" w:rsidR="00514575" w:rsidRPr="00514575" w:rsidRDefault="00514575" w:rsidP="00514575">
      <w:pPr>
        <w:spacing w:before="240" w:line="240" w:lineRule="auto"/>
        <w:rPr>
          <w:rFonts w:cstheme="minorHAnsi"/>
        </w:rPr>
      </w:pPr>
      <w:r w:rsidRPr="00514575">
        <w:rPr>
          <w:rFonts w:cstheme="minorHAnsi"/>
        </w:rPr>
        <w:t xml:space="preserve">This resource was developed with legal support from </w:t>
      </w:r>
      <w:r w:rsidR="005268CB">
        <w:rPr>
          <w:rFonts w:cstheme="minorHAnsi"/>
        </w:rPr>
        <w:t xml:space="preserve">Jennifer Wolfsheimer </w:t>
      </w:r>
      <w:r w:rsidRPr="00514575">
        <w:rPr>
          <w:rFonts w:cstheme="minorHAnsi"/>
        </w:rPr>
        <w:t>and feedback from a small group of stakeholders. CADRE is extremely appreciative of all their contributions.</w:t>
      </w:r>
    </w:p>
    <w:p w14:paraId="505A5BB8" w14:textId="77777777" w:rsidR="00514575" w:rsidRPr="00514575" w:rsidRDefault="00514575" w:rsidP="00514575">
      <w:pPr>
        <w:spacing w:line="240" w:lineRule="auto"/>
        <w:rPr>
          <w:rFonts w:cstheme="minorHAnsi"/>
        </w:rPr>
      </w:pPr>
      <w:r w:rsidRPr="00514575">
        <w:rPr>
          <w:rFonts w:cstheme="minorHAnsi"/>
        </w:rPr>
        <w:t>Stakeholders providing feedback included:</w:t>
      </w:r>
    </w:p>
    <w:p w14:paraId="4FBBF1C8" w14:textId="1B82D843" w:rsidR="00550008" w:rsidRDefault="00550008" w:rsidP="00550008">
      <w:pPr>
        <w:ind w:left="2160" w:hanging="2160"/>
        <w:rPr>
          <w:rFonts w:ascii="Constantia" w:hAnsi="Constantia"/>
          <w:color w:val="1F4E79"/>
          <w:sz w:val="21"/>
          <w:szCs w:val="21"/>
        </w:rPr>
      </w:pPr>
      <w:r>
        <w:rPr>
          <w:rFonts w:cstheme="minorHAnsi"/>
        </w:rPr>
        <w:t>Melaine Shepard</w:t>
      </w:r>
      <w:r>
        <w:rPr>
          <w:rFonts w:cstheme="minorHAnsi"/>
        </w:rPr>
        <w:tab/>
      </w:r>
      <w:r w:rsidRPr="00550008">
        <w:rPr>
          <w:rFonts w:cstheme="minorHAnsi"/>
        </w:rPr>
        <w:t>Human Services Program Specialist for the Idaho Infant Toddler Program, Department of Health and Welfare</w:t>
      </w:r>
    </w:p>
    <w:p w14:paraId="73B97022" w14:textId="7416BD5D" w:rsidR="00550008" w:rsidRDefault="00550008" w:rsidP="00550008">
      <w:pPr>
        <w:rPr>
          <w:sz w:val="24"/>
          <w:szCs w:val="24"/>
        </w:rPr>
      </w:pPr>
      <w:r>
        <w:rPr>
          <w:rFonts w:cstheme="minorHAnsi"/>
        </w:rPr>
        <w:t>Elisabeth Teller</w:t>
      </w:r>
      <w:r>
        <w:rPr>
          <w:rFonts w:cstheme="minorHAnsi"/>
        </w:rPr>
        <w:tab/>
      </w:r>
      <w:r>
        <w:rPr>
          <w:rFonts w:cstheme="minorHAnsi"/>
        </w:rPr>
        <w:tab/>
      </w:r>
      <w:r w:rsidRPr="00550008">
        <w:rPr>
          <w:rFonts w:cstheme="minorHAnsi"/>
        </w:rPr>
        <w:t>Connecticut Birth to Three System, Office of Early Childhood</w:t>
      </w:r>
    </w:p>
    <w:p w14:paraId="56EB46F8" w14:textId="4D6040B2" w:rsidR="00550008" w:rsidRDefault="00550008" w:rsidP="00514575">
      <w:pPr>
        <w:spacing w:line="240" w:lineRule="auto"/>
        <w:rPr>
          <w:rFonts w:cstheme="minorHAnsi"/>
        </w:rPr>
      </w:pPr>
    </w:p>
    <w:p w14:paraId="4A200B92" w14:textId="77777777" w:rsidR="00514575" w:rsidRPr="00C570D5" w:rsidRDefault="00514575" w:rsidP="00A573D0">
      <w:pPr>
        <w:pStyle w:val="Heading2"/>
      </w:pPr>
      <w:bookmarkStart w:id="10" w:name="_Toc112339992"/>
      <w:bookmarkStart w:id="11" w:name="_Toc112744742"/>
      <w:bookmarkStart w:id="12" w:name="_Toc112745098"/>
      <w:r w:rsidRPr="00C570D5">
        <w:t>ABOUT THIS RESOURCE</w:t>
      </w:r>
      <w:bookmarkEnd w:id="10"/>
      <w:bookmarkEnd w:id="11"/>
      <w:bookmarkEnd w:id="12"/>
    </w:p>
    <w:p w14:paraId="3D9AB4C9" w14:textId="11D75C99" w:rsidR="006B721A" w:rsidRPr="00514575" w:rsidRDefault="00514575" w:rsidP="00D02337">
      <w:pPr>
        <w:spacing w:before="240" w:after="120" w:line="240" w:lineRule="auto"/>
        <w:rPr>
          <w:rFonts w:eastAsiaTheme="minorEastAsia" w:cstheme="minorHAnsi"/>
        </w:rPr>
      </w:pPr>
      <w:r w:rsidRPr="00514575">
        <w:rPr>
          <w:rFonts w:eastAsiaTheme="minorEastAsia" w:cstheme="minorHAnsi"/>
          <w:color w:val="000000" w:themeColor="text1"/>
          <w:kern w:val="24"/>
        </w:rPr>
        <w:t xml:space="preserve">This publication was developed by CADRE, a project of Direction Service pursuant to Cooperative Agreement </w:t>
      </w:r>
      <w:r w:rsidR="000261D7">
        <w:rPr>
          <w:rFonts w:eastAsiaTheme="minorEastAsia" w:cstheme="minorHAnsi"/>
          <w:color w:val="000000" w:themeColor="text1"/>
          <w:kern w:val="24"/>
        </w:rPr>
        <w:t>No.</w:t>
      </w:r>
      <w:r w:rsidR="00694B2F" w:rsidRPr="00514575">
        <w:rPr>
          <w:rFonts w:eastAsiaTheme="minorEastAsia" w:cstheme="minorHAnsi"/>
          <w:color w:val="000000" w:themeColor="text1"/>
          <w:kern w:val="24"/>
        </w:rPr>
        <w:t xml:space="preserve"> </w:t>
      </w:r>
      <w:r w:rsidRPr="00514575">
        <w:rPr>
          <w:rFonts w:eastAsiaTheme="minorEastAsia" w:cstheme="minorHAnsi"/>
          <w:color w:val="000000" w:themeColor="text1"/>
          <w:kern w:val="24"/>
        </w:rPr>
        <w:t xml:space="preserve">H326X180001 with the Office of Special Education Programs, United States Department of Education, Carmen M. Sánchez, Project Officer. The opinions expressed and materials contained herein do not necessarily reflect the position or policy of the United States Department of Education and you should not assume endorsement by the Federal Government. This resource is in the public domain. The manual may be reproduced in its entirety or portions thereof for noncommercial use without prior permission. This document may be customized by </w:t>
      </w:r>
      <w:r w:rsidR="009608BA">
        <w:rPr>
          <w:rFonts w:eastAsiaTheme="minorEastAsia" w:cstheme="minorHAnsi"/>
          <w:color w:val="000000" w:themeColor="text1"/>
          <w:kern w:val="24"/>
        </w:rPr>
        <w:t xml:space="preserve">State </w:t>
      </w:r>
      <w:r w:rsidR="0095033D">
        <w:rPr>
          <w:rFonts w:eastAsiaTheme="minorEastAsia" w:cstheme="minorHAnsi"/>
          <w:color w:val="000000" w:themeColor="text1"/>
          <w:kern w:val="24"/>
        </w:rPr>
        <w:t>Lead</w:t>
      </w:r>
      <w:r w:rsidRPr="00514575">
        <w:rPr>
          <w:rFonts w:eastAsiaTheme="minorEastAsia" w:cstheme="minorHAnsi"/>
          <w:color w:val="000000" w:themeColor="text1"/>
          <w:kern w:val="24"/>
        </w:rPr>
        <w:t xml:space="preserve"> Agencies to include state specific information. </w:t>
      </w:r>
      <w:r w:rsidR="00FB5A9F" w:rsidRPr="00FB5A9F">
        <w:rPr>
          <w:rFonts w:eastAsiaTheme="minorEastAsia" w:cstheme="minorHAnsi"/>
          <w:color w:val="000000" w:themeColor="text1"/>
          <w:kern w:val="24"/>
        </w:rPr>
        <w:t xml:space="preserve">States are encouraged to distinguish between </w:t>
      </w:r>
      <w:r w:rsidR="00534FB1">
        <w:rPr>
          <w:rFonts w:eastAsiaTheme="minorEastAsia" w:cstheme="minorHAnsi"/>
          <w:color w:val="000000" w:themeColor="text1"/>
          <w:kern w:val="24"/>
        </w:rPr>
        <w:t>F</w:t>
      </w:r>
      <w:r w:rsidR="00FB5A9F" w:rsidRPr="00FB5A9F">
        <w:rPr>
          <w:rFonts w:eastAsiaTheme="minorEastAsia" w:cstheme="minorHAnsi"/>
          <w:color w:val="000000" w:themeColor="text1"/>
          <w:kern w:val="24"/>
        </w:rPr>
        <w:t xml:space="preserve">ederal and </w:t>
      </w:r>
      <w:r w:rsidR="00534FB1">
        <w:rPr>
          <w:rFonts w:eastAsiaTheme="minorEastAsia" w:cstheme="minorHAnsi"/>
          <w:color w:val="000000" w:themeColor="text1"/>
          <w:kern w:val="24"/>
        </w:rPr>
        <w:t>S</w:t>
      </w:r>
      <w:r w:rsidR="00FB5A9F" w:rsidRPr="00FB5A9F">
        <w:rPr>
          <w:rFonts w:eastAsiaTheme="minorEastAsia" w:cstheme="minorHAnsi"/>
          <w:color w:val="000000" w:themeColor="text1"/>
          <w:kern w:val="24"/>
        </w:rPr>
        <w:t>tate regulations.</w:t>
      </w:r>
    </w:p>
    <w:p w14:paraId="3ABA6019" w14:textId="41D6FE83" w:rsidR="006B721A" w:rsidRPr="006B721A" w:rsidRDefault="00514575" w:rsidP="00D02337">
      <w:pPr>
        <w:pStyle w:val="CommentText"/>
        <w:spacing w:before="240" w:after="120"/>
        <w:rPr>
          <w:sz w:val="22"/>
          <w:szCs w:val="22"/>
        </w:rPr>
      </w:pPr>
      <w:r w:rsidRPr="006B721A">
        <w:rPr>
          <w:rFonts w:eastAsiaTheme="minorEastAsia" w:cstheme="minorHAnsi"/>
          <w:color w:val="000000" w:themeColor="text1"/>
          <w:kern w:val="24"/>
          <w:sz w:val="22"/>
          <w:szCs w:val="22"/>
        </w:rPr>
        <w:t xml:space="preserve">This manual draws from the OSEP’s </w:t>
      </w:r>
      <w:hyperlink r:id="rId13" w:history="1">
        <w:r w:rsidRPr="006B721A">
          <w:rPr>
            <w:rFonts w:cstheme="minorHAnsi"/>
            <w:color w:val="0000FF" w:themeColor="hyperlink"/>
            <w:sz w:val="22"/>
            <w:szCs w:val="22"/>
            <w:u w:val="single"/>
            <w:lang w:val="x-none"/>
          </w:rPr>
          <w:t>Dispute Resolution Self-Assessment</w:t>
        </w:r>
      </w:hyperlink>
      <w:r w:rsidRPr="006B721A">
        <w:rPr>
          <w:rFonts w:eastAsiaTheme="minorEastAsia" w:cstheme="minorHAnsi"/>
          <w:color w:val="0000FF" w:themeColor="hyperlink"/>
          <w:sz w:val="22"/>
          <w:szCs w:val="22"/>
          <w:u w:val="single"/>
        </w:rPr>
        <w:t xml:space="preserve"> </w:t>
      </w:r>
      <w:r w:rsidRPr="006B721A">
        <w:rPr>
          <w:rFonts w:eastAsiaTheme="minorEastAsia" w:cstheme="minorHAnsi"/>
          <w:color w:val="000000" w:themeColor="text1"/>
          <w:kern w:val="24"/>
          <w:sz w:val="22"/>
          <w:szCs w:val="22"/>
        </w:rPr>
        <w:t>and</w:t>
      </w:r>
      <w:r w:rsidR="009A63B2" w:rsidRPr="006B721A">
        <w:rPr>
          <w:rFonts w:eastAsiaTheme="minorEastAsia" w:cstheme="minorHAnsi"/>
          <w:color w:val="000000" w:themeColor="text1"/>
          <w:kern w:val="24"/>
          <w:sz w:val="22"/>
          <w:szCs w:val="22"/>
        </w:rPr>
        <w:t>, where applicable,</w:t>
      </w:r>
      <w:r w:rsidRPr="006B721A">
        <w:rPr>
          <w:rFonts w:eastAsiaTheme="minorEastAsia" w:cstheme="minorHAnsi"/>
          <w:color w:val="000000" w:themeColor="text1"/>
          <w:kern w:val="24"/>
          <w:sz w:val="22"/>
          <w:szCs w:val="22"/>
        </w:rPr>
        <w:t xml:space="preserve"> </w:t>
      </w:r>
      <w:hyperlink r:id="rId14" w:history="1">
        <w:r w:rsidRPr="006B721A">
          <w:rPr>
            <w:rFonts w:cstheme="minorHAnsi"/>
            <w:color w:val="0000FF" w:themeColor="hyperlink"/>
            <w:sz w:val="22"/>
            <w:szCs w:val="22"/>
            <w:u w:val="single"/>
            <w:lang w:val="x-none"/>
          </w:rPr>
          <w:t xml:space="preserve">OSEP </w:t>
        </w:r>
        <w:r w:rsidR="009A63B2" w:rsidRPr="006B721A">
          <w:rPr>
            <w:rFonts w:cstheme="minorHAnsi"/>
            <w:color w:val="0000FF" w:themeColor="hyperlink"/>
            <w:sz w:val="22"/>
            <w:szCs w:val="22"/>
            <w:u w:val="single"/>
          </w:rPr>
          <w:t xml:space="preserve">Part B </w:t>
        </w:r>
        <w:r w:rsidRPr="006B721A">
          <w:rPr>
            <w:rFonts w:cstheme="minorHAnsi"/>
            <w:color w:val="0000FF" w:themeColor="hyperlink"/>
            <w:sz w:val="22"/>
            <w:szCs w:val="22"/>
            <w:u w:val="single"/>
            <w:lang w:val="x-none"/>
          </w:rPr>
          <w:t>Memo and Q&amp;A on Dispute Resolution (2013)</w:t>
        </w:r>
      </w:hyperlink>
      <w:r w:rsidR="00FB5A9F" w:rsidRPr="006B721A">
        <w:rPr>
          <w:rFonts w:cstheme="minorHAnsi"/>
          <w:color w:val="0000FF" w:themeColor="hyperlink"/>
          <w:sz w:val="22"/>
          <w:szCs w:val="22"/>
          <w:u w:val="single"/>
        </w:rPr>
        <w:t>,</w:t>
      </w:r>
      <w:r w:rsidR="00FB5A9F" w:rsidRPr="006B721A">
        <w:rPr>
          <w:rFonts w:eastAsiaTheme="minorEastAsia" w:cstheme="minorHAnsi"/>
          <w:color w:val="000000" w:themeColor="text1"/>
          <w:kern w:val="24"/>
          <w:sz w:val="22"/>
          <w:szCs w:val="22"/>
        </w:rPr>
        <w:t xml:space="preserve"> </w:t>
      </w:r>
      <w:r w:rsidR="00AB1B18" w:rsidRPr="006B721A">
        <w:rPr>
          <w:rFonts w:eastAsiaTheme="minorEastAsia" w:cstheme="minorHAnsi"/>
          <w:color w:val="000000" w:themeColor="text1"/>
          <w:kern w:val="24"/>
          <w:sz w:val="22"/>
          <w:szCs w:val="22"/>
        </w:rPr>
        <w:t>U</w:t>
      </w:r>
      <w:r w:rsidR="009A63B2" w:rsidRPr="006B721A">
        <w:rPr>
          <w:rFonts w:eastAsiaTheme="minorEastAsia" w:cstheme="minorHAnsi"/>
          <w:color w:val="000000" w:themeColor="text1"/>
          <w:kern w:val="24"/>
          <w:sz w:val="22"/>
          <w:szCs w:val="22"/>
        </w:rPr>
        <w:t xml:space="preserve">nited </w:t>
      </w:r>
      <w:r w:rsidR="00AB1B18" w:rsidRPr="006B721A">
        <w:rPr>
          <w:rFonts w:eastAsiaTheme="minorEastAsia" w:cstheme="minorHAnsi"/>
          <w:color w:val="000000" w:themeColor="text1"/>
          <w:kern w:val="24"/>
          <w:sz w:val="22"/>
          <w:szCs w:val="22"/>
        </w:rPr>
        <w:t>S</w:t>
      </w:r>
      <w:r w:rsidR="009A63B2" w:rsidRPr="006B721A">
        <w:rPr>
          <w:rFonts w:eastAsiaTheme="minorEastAsia" w:cstheme="minorHAnsi"/>
          <w:color w:val="000000" w:themeColor="text1"/>
          <w:kern w:val="24"/>
          <w:sz w:val="22"/>
          <w:szCs w:val="22"/>
        </w:rPr>
        <w:t>tates</w:t>
      </w:r>
      <w:r w:rsidR="00AB1B18" w:rsidRPr="006B721A">
        <w:rPr>
          <w:rFonts w:eastAsiaTheme="minorEastAsia" w:cstheme="minorHAnsi"/>
          <w:color w:val="000000" w:themeColor="text1"/>
          <w:kern w:val="24"/>
          <w:sz w:val="22"/>
          <w:szCs w:val="22"/>
        </w:rPr>
        <w:t xml:space="preserve"> Dep</w:t>
      </w:r>
      <w:r w:rsidR="009A63B2" w:rsidRPr="006B721A">
        <w:rPr>
          <w:rFonts w:eastAsiaTheme="minorEastAsia" w:cstheme="minorHAnsi"/>
          <w:color w:val="000000" w:themeColor="text1"/>
          <w:kern w:val="24"/>
          <w:sz w:val="22"/>
          <w:szCs w:val="22"/>
        </w:rPr>
        <w:t>artmen</w:t>
      </w:r>
      <w:r w:rsidR="00AB1B18" w:rsidRPr="006B721A">
        <w:rPr>
          <w:rFonts w:eastAsiaTheme="minorEastAsia" w:cstheme="minorHAnsi"/>
          <w:color w:val="000000" w:themeColor="text1"/>
          <w:kern w:val="24"/>
          <w:sz w:val="22"/>
          <w:szCs w:val="22"/>
        </w:rPr>
        <w:t>t of Education</w:t>
      </w:r>
      <w:r w:rsidR="00FB5A9F" w:rsidRPr="006B721A">
        <w:rPr>
          <w:rFonts w:eastAsiaTheme="minorEastAsia" w:cstheme="minorHAnsi"/>
          <w:color w:val="000000" w:themeColor="text1"/>
          <w:kern w:val="24"/>
          <w:sz w:val="22"/>
          <w:szCs w:val="22"/>
        </w:rPr>
        <w:t xml:space="preserve"> policy documents, comments to the regulations, and relevant case law</w:t>
      </w:r>
      <w:r w:rsidRPr="006B721A">
        <w:rPr>
          <w:rFonts w:eastAsiaTheme="minorEastAsia" w:cstheme="minorHAnsi"/>
          <w:color w:val="000000" w:themeColor="text1"/>
          <w:kern w:val="24"/>
          <w:sz w:val="22"/>
          <w:szCs w:val="22"/>
        </w:rPr>
        <w:t xml:space="preserve">. </w:t>
      </w:r>
      <w:r w:rsidR="00A664D6" w:rsidRPr="006B721A">
        <w:rPr>
          <w:rFonts w:eastAsiaTheme="minorEastAsia" w:cstheme="minorHAnsi"/>
          <w:color w:val="000000" w:themeColor="text1"/>
          <w:kern w:val="24"/>
          <w:sz w:val="22"/>
          <w:szCs w:val="22"/>
        </w:rPr>
        <w:t>While</w:t>
      </w:r>
      <w:r w:rsidR="006B721A" w:rsidRPr="006B721A">
        <w:rPr>
          <w:rFonts w:eastAsiaTheme="minorEastAsia" w:cstheme="minorHAnsi"/>
          <w:color w:val="000000" w:themeColor="text1"/>
          <w:kern w:val="24"/>
          <w:sz w:val="22"/>
          <w:szCs w:val="22"/>
        </w:rPr>
        <w:t xml:space="preserve"> the OSEP Memo and Q&amp;A on Dispute Resolution (2013) is specific to Part B of the IDEA</w:t>
      </w:r>
      <w:r w:rsidR="006B721A">
        <w:rPr>
          <w:rFonts w:eastAsiaTheme="minorEastAsia" w:cstheme="minorHAnsi"/>
          <w:color w:val="000000" w:themeColor="text1"/>
          <w:kern w:val="24"/>
          <w:sz w:val="22"/>
          <w:szCs w:val="22"/>
        </w:rPr>
        <w:t>,</w:t>
      </w:r>
      <w:r w:rsidR="006B721A" w:rsidRPr="006B721A">
        <w:rPr>
          <w:rFonts w:eastAsiaTheme="minorEastAsia" w:cstheme="minorHAnsi"/>
          <w:color w:val="000000" w:themeColor="text1"/>
          <w:kern w:val="24"/>
          <w:sz w:val="22"/>
          <w:szCs w:val="22"/>
        </w:rPr>
        <w:t xml:space="preserve"> references </w:t>
      </w:r>
      <w:r w:rsidR="006B721A">
        <w:rPr>
          <w:rFonts w:eastAsiaTheme="minorEastAsia" w:cstheme="minorHAnsi"/>
          <w:color w:val="000000" w:themeColor="text1"/>
          <w:kern w:val="24"/>
          <w:sz w:val="22"/>
          <w:szCs w:val="22"/>
        </w:rPr>
        <w:t>to the Q&amp;A</w:t>
      </w:r>
      <w:r w:rsidR="006B721A" w:rsidRPr="006B721A">
        <w:rPr>
          <w:rFonts w:eastAsiaTheme="minorEastAsia" w:cstheme="minorHAnsi"/>
          <w:color w:val="000000" w:themeColor="text1"/>
          <w:kern w:val="24"/>
          <w:sz w:val="22"/>
          <w:szCs w:val="22"/>
        </w:rPr>
        <w:t xml:space="preserve"> may provide </w:t>
      </w:r>
      <w:r w:rsidR="000704F0">
        <w:rPr>
          <w:rFonts w:eastAsiaTheme="minorEastAsia" w:cstheme="minorHAnsi"/>
          <w:color w:val="000000" w:themeColor="text1"/>
          <w:kern w:val="24"/>
          <w:sz w:val="22"/>
          <w:szCs w:val="22"/>
        </w:rPr>
        <w:t>insight</w:t>
      </w:r>
      <w:r w:rsidR="006B721A" w:rsidRPr="006B721A">
        <w:rPr>
          <w:rFonts w:eastAsiaTheme="minorEastAsia" w:cstheme="minorHAnsi"/>
          <w:color w:val="000000" w:themeColor="text1"/>
          <w:kern w:val="24"/>
          <w:sz w:val="22"/>
          <w:szCs w:val="22"/>
        </w:rPr>
        <w:t xml:space="preserve"> to Part C </w:t>
      </w:r>
      <w:r w:rsidR="00887180">
        <w:rPr>
          <w:rFonts w:eastAsiaTheme="minorEastAsia" w:cstheme="minorHAnsi"/>
          <w:color w:val="000000" w:themeColor="text1"/>
          <w:kern w:val="24"/>
          <w:sz w:val="22"/>
          <w:szCs w:val="22"/>
        </w:rPr>
        <w:t>L</w:t>
      </w:r>
      <w:r w:rsidR="006B721A" w:rsidRPr="006B721A">
        <w:rPr>
          <w:rFonts w:eastAsiaTheme="minorEastAsia" w:cstheme="minorHAnsi"/>
          <w:color w:val="000000" w:themeColor="text1"/>
          <w:kern w:val="24"/>
          <w:sz w:val="22"/>
          <w:szCs w:val="22"/>
        </w:rPr>
        <w:t xml:space="preserve">ead </w:t>
      </w:r>
      <w:r w:rsidR="00887180">
        <w:rPr>
          <w:rFonts w:eastAsiaTheme="minorEastAsia" w:cstheme="minorHAnsi"/>
          <w:color w:val="000000" w:themeColor="text1"/>
          <w:kern w:val="24"/>
          <w:sz w:val="22"/>
          <w:szCs w:val="22"/>
        </w:rPr>
        <w:t>A</w:t>
      </w:r>
      <w:r w:rsidR="006B721A" w:rsidRPr="006B721A">
        <w:rPr>
          <w:rFonts w:eastAsiaTheme="minorEastAsia" w:cstheme="minorHAnsi"/>
          <w:color w:val="000000" w:themeColor="text1"/>
          <w:kern w:val="24"/>
          <w:sz w:val="22"/>
          <w:szCs w:val="22"/>
        </w:rPr>
        <w:t>gencies.</w:t>
      </w:r>
    </w:p>
    <w:p w14:paraId="08D09177" w14:textId="1132C8A4" w:rsidR="00514575" w:rsidRDefault="00514575" w:rsidP="00514575">
      <w:pPr>
        <w:spacing w:before="240" w:after="120" w:line="240" w:lineRule="auto"/>
        <w:rPr>
          <w:rFonts w:eastAsiaTheme="minorEastAsia" w:cstheme="minorHAnsi"/>
          <w:color w:val="000000" w:themeColor="text1"/>
          <w:kern w:val="24"/>
        </w:rPr>
      </w:pPr>
      <w:r w:rsidRPr="00514575">
        <w:rPr>
          <w:rFonts w:eastAsiaTheme="minorEastAsia" w:cstheme="minorHAnsi"/>
          <w:color w:val="000000" w:themeColor="text1"/>
          <w:kern w:val="24"/>
        </w:rPr>
        <w:t xml:space="preserve">This resource is not intended to interpret, modify, replace requirements of </w:t>
      </w:r>
      <w:r w:rsidR="00887180">
        <w:rPr>
          <w:rFonts w:eastAsiaTheme="minorEastAsia" w:cstheme="minorHAnsi"/>
          <w:color w:val="000000" w:themeColor="text1"/>
          <w:kern w:val="24"/>
        </w:rPr>
        <w:t>F</w:t>
      </w:r>
      <w:r w:rsidRPr="00514575">
        <w:rPr>
          <w:rFonts w:eastAsiaTheme="minorEastAsia" w:cstheme="minorHAnsi"/>
          <w:color w:val="000000" w:themeColor="text1"/>
          <w:kern w:val="24"/>
        </w:rPr>
        <w:t>ederal or State law, or serve as a definitive treatment of the regulations. Application of information presented may be affected by State statutes, regulations, departmental and local policies, and any new guidance not issued at the time of this publication.</w:t>
      </w:r>
    </w:p>
    <w:p w14:paraId="0ABFD5A5" w14:textId="77777777" w:rsidR="006B721A" w:rsidRDefault="006B721A" w:rsidP="00514575">
      <w:pPr>
        <w:spacing w:before="240" w:after="120" w:line="240" w:lineRule="auto"/>
        <w:rPr>
          <w:rFonts w:eastAsiaTheme="minorEastAsia" w:cstheme="minorHAnsi"/>
          <w:color w:val="000000" w:themeColor="text1"/>
          <w:kern w:val="24"/>
        </w:rPr>
      </w:pPr>
    </w:p>
    <w:p w14:paraId="154F1AA2" w14:textId="2DC4521F" w:rsidR="006B721A" w:rsidRDefault="00514575" w:rsidP="00514575">
      <w:pPr>
        <w:ind w:left="2160" w:hanging="2160"/>
        <w:jc w:val="center"/>
        <w:rPr>
          <w:noProof/>
        </w:rPr>
      </w:pPr>
      <w:r w:rsidRPr="00514575">
        <w:rPr>
          <w:rFonts w:cstheme="minorHAnsi"/>
          <w:noProof/>
          <w:color w:val="000000" w:themeColor="text1"/>
          <w:kern w:val="24"/>
        </w:rPr>
        <w:drawing>
          <wp:inline distT="0" distB="0" distL="0" distR="0" wp14:anchorId="50B6453A" wp14:editId="712FC2E5">
            <wp:extent cx="1997050" cy="775138"/>
            <wp:effectExtent l="0" t="0" r="0" b="0"/>
            <wp:docPr id="10" name="Picture 10" descr="CADRE logo. The center for appropriate dispute mediation in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ADRE logo. The center for appropriate dispute mediation in special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4827" cy="778157"/>
                    </a:xfrm>
                    <a:prstGeom prst="rect">
                      <a:avLst/>
                    </a:prstGeom>
                  </pic:spPr>
                </pic:pic>
              </a:graphicData>
            </a:graphic>
          </wp:inline>
        </w:drawing>
      </w:r>
    </w:p>
    <w:p w14:paraId="5F8F3219" w14:textId="77777777" w:rsidR="00514575" w:rsidRPr="006B721A" w:rsidRDefault="00514575" w:rsidP="006B721A">
      <w:pPr>
        <w:jc w:val="center"/>
      </w:pPr>
    </w:p>
    <w:p w14:paraId="16BD74DF" w14:textId="3DA45490" w:rsidR="00514575" w:rsidRPr="00514575" w:rsidRDefault="00514575" w:rsidP="00C570D5">
      <w:pPr>
        <w:ind w:left="2160" w:hanging="2160"/>
        <w:jc w:val="center"/>
      </w:pPr>
      <w:r w:rsidRPr="00514575">
        <w:rPr>
          <w:noProof/>
        </w:rPr>
        <w:drawing>
          <wp:inline distT="0" distB="0" distL="0" distR="0" wp14:anchorId="122CAD0F" wp14:editId="17A25DCC">
            <wp:extent cx="1177747" cy="694191"/>
            <wp:effectExtent l="0" t="0" r="3810" b="0"/>
            <wp:docPr id="12" name="Picture 12" descr="IDEAs that Work. Office of Special Education Programs.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DEAs that Work. Office of Special Education Programs. U.S. Department of Educ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1015" cy="696117"/>
                    </a:xfrm>
                    <a:prstGeom prst="rect">
                      <a:avLst/>
                    </a:prstGeom>
                  </pic:spPr>
                </pic:pic>
              </a:graphicData>
            </a:graphic>
          </wp:inline>
        </w:drawing>
      </w:r>
    </w:p>
    <w:p w14:paraId="3CBC47F0" w14:textId="77777777" w:rsidR="00500784" w:rsidRDefault="00500784">
      <w:pPr>
        <w:rPr>
          <w:rFonts w:eastAsiaTheme="minorEastAsia" w:hAnsi="Calibri"/>
          <w:b/>
          <w:bCs/>
          <w:color w:val="008080"/>
          <w:kern w:val="24"/>
          <w:sz w:val="36"/>
          <w:szCs w:val="40"/>
        </w:rPr>
      </w:pPr>
      <w:r>
        <w:rPr>
          <w:color w:val="008080"/>
        </w:rPr>
        <w:br w:type="page"/>
      </w:r>
    </w:p>
    <w:p w14:paraId="272F2426" w14:textId="77C6123F" w:rsidR="00FB5A9F" w:rsidRPr="00C570D5" w:rsidRDefault="00A4368A" w:rsidP="00A573D0">
      <w:pPr>
        <w:pStyle w:val="Heading2"/>
      </w:pPr>
      <w:bookmarkStart w:id="13" w:name="_Toc112339993"/>
      <w:bookmarkStart w:id="14" w:name="_Toc112744743"/>
      <w:bookmarkStart w:id="15" w:name="_Toc112745099"/>
      <w:r>
        <w:lastRenderedPageBreak/>
        <w:t>INTRODUCTION</w:t>
      </w:r>
      <w:bookmarkEnd w:id="13"/>
      <w:bookmarkEnd w:id="14"/>
      <w:bookmarkEnd w:id="15"/>
    </w:p>
    <w:p w14:paraId="1A13888E" w14:textId="4E82B4BC" w:rsidR="00FB5A9F" w:rsidRPr="00B3416F" w:rsidRDefault="00FB5A9F" w:rsidP="006D4DAA">
      <w:pPr>
        <w:spacing w:before="360" w:after="120" w:line="240" w:lineRule="auto"/>
        <w:rPr>
          <w:rFonts w:eastAsiaTheme="minorEastAsia" w:hAnsi="Calibri"/>
          <w:color w:val="000000" w:themeColor="text1"/>
          <w:kern w:val="24"/>
        </w:rPr>
      </w:pPr>
      <w:r w:rsidRPr="001C0AA6">
        <w:rPr>
          <w:rFonts w:eastAsiaTheme="minorEastAsia" w:hAnsi="Calibri"/>
          <w:color w:val="000000" w:themeColor="text1"/>
          <w:kern w:val="24"/>
        </w:rPr>
        <w:t xml:space="preserve">Each State is </w:t>
      </w:r>
      <w:r w:rsidRPr="006B721A">
        <w:rPr>
          <w:rFonts w:eastAsiaTheme="minorEastAsia" w:hAnsi="Calibri"/>
          <w:kern w:val="24"/>
        </w:rPr>
        <w:t>required to establish, implement</w:t>
      </w:r>
      <w:r w:rsidR="00BD2343" w:rsidRPr="006B721A">
        <w:rPr>
          <w:rFonts w:eastAsiaTheme="minorEastAsia" w:hAnsi="Calibri"/>
          <w:kern w:val="24"/>
        </w:rPr>
        <w:t>,</w:t>
      </w:r>
      <w:r w:rsidRPr="006B721A">
        <w:rPr>
          <w:rFonts w:eastAsiaTheme="minorEastAsia" w:hAnsi="Calibri"/>
          <w:kern w:val="24"/>
        </w:rPr>
        <w:t xml:space="preserve"> and maintain procedural safeguards related to due process </w:t>
      </w:r>
      <w:r w:rsidRPr="00B908C6">
        <w:rPr>
          <w:rFonts w:eastAsiaTheme="minorEastAsia" w:hAnsi="Calibri"/>
          <w:kern w:val="24"/>
        </w:rPr>
        <w:t>hearings.</w:t>
      </w:r>
      <w:r w:rsidRPr="006B721A">
        <w:rPr>
          <w:rFonts w:eastAsiaTheme="minorEastAsia" w:hAnsi="Calibri"/>
          <w:kern w:val="24"/>
        </w:rPr>
        <w:t xml:space="preserve"> </w:t>
      </w:r>
      <w:r w:rsidR="001726C3" w:rsidRPr="006B721A">
        <w:t> </w:t>
      </w:r>
      <w:r w:rsidR="007114D1">
        <w:t>Part C Lead Agencies (LAs)</w:t>
      </w:r>
      <w:r w:rsidR="007114D1" w:rsidRPr="006B721A">
        <w:t xml:space="preserve"> </w:t>
      </w:r>
      <w:r w:rsidR="001726C3" w:rsidRPr="006B721A">
        <w:t xml:space="preserve">have the option to adopt either Part C or Part B of the IDEA </w:t>
      </w:r>
      <w:r w:rsidR="00713791" w:rsidRPr="006B721A">
        <w:t xml:space="preserve">due process </w:t>
      </w:r>
      <w:r w:rsidR="001726C3" w:rsidRPr="006B721A">
        <w:t xml:space="preserve">procedures. CADRE has developed two different manuals to address the different rules. </w:t>
      </w:r>
      <w:r w:rsidR="00713791" w:rsidRPr="006B721A">
        <w:t>This manual was created to</w:t>
      </w:r>
      <w:r w:rsidRPr="006B721A">
        <w:rPr>
          <w:rFonts w:eastAsiaTheme="minorEastAsia" w:hAnsi="Calibri"/>
          <w:kern w:val="24"/>
        </w:rPr>
        <w:t xml:space="preserve"> assist </w:t>
      </w:r>
      <w:r w:rsidR="009608BA" w:rsidRPr="006B721A">
        <w:rPr>
          <w:rFonts w:eastAsiaTheme="minorEastAsia" w:hAnsi="Calibri"/>
          <w:kern w:val="24"/>
        </w:rPr>
        <w:t xml:space="preserve">State </w:t>
      </w:r>
      <w:r w:rsidR="001726C3" w:rsidRPr="006B721A">
        <w:rPr>
          <w:rFonts w:eastAsiaTheme="minorEastAsia" w:hAnsi="Calibri"/>
          <w:kern w:val="24"/>
        </w:rPr>
        <w:t>Lead</w:t>
      </w:r>
      <w:r w:rsidRPr="006B721A">
        <w:rPr>
          <w:rFonts w:eastAsiaTheme="minorEastAsia" w:hAnsi="Calibri"/>
          <w:kern w:val="24"/>
        </w:rPr>
        <w:t xml:space="preserve"> Agencies</w:t>
      </w:r>
      <w:r w:rsidR="00713791" w:rsidRPr="006B721A">
        <w:rPr>
          <w:rFonts w:eastAsiaTheme="minorEastAsia" w:hAnsi="Calibri"/>
          <w:kern w:val="24"/>
        </w:rPr>
        <w:t xml:space="preserve"> who have adopted Part </w:t>
      </w:r>
      <w:r w:rsidR="00C570D5">
        <w:rPr>
          <w:rFonts w:eastAsiaTheme="minorEastAsia" w:hAnsi="Calibri"/>
          <w:kern w:val="24"/>
        </w:rPr>
        <w:t>C</w:t>
      </w:r>
      <w:r w:rsidR="00C570D5" w:rsidRPr="006B721A">
        <w:rPr>
          <w:rFonts w:eastAsiaTheme="minorEastAsia" w:hAnsi="Calibri"/>
          <w:kern w:val="24"/>
        </w:rPr>
        <w:t xml:space="preserve"> </w:t>
      </w:r>
      <w:r w:rsidR="00713791" w:rsidRPr="006B721A">
        <w:rPr>
          <w:rFonts w:eastAsiaTheme="minorEastAsia" w:hAnsi="Calibri"/>
          <w:kern w:val="24"/>
        </w:rPr>
        <w:t>due process complaints and hearing procedures</w:t>
      </w:r>
      <w:r w:rsidRPr="006B721A">
        <w:rPr>
          <w:rFonts w:eastAsiaTheme="minorEastAsia" w:hAnsi="Calibri"/>
          <w:kern w:val="24"/>
        </w:rPr>
        <w:t xml:space="preserve"> in meeting </w:t>
      </w:r>
      <w:r w:rsidR="00713791" w:rsidRPr="006B721A">
        <w:rPr>
          <w:rFonts w:eastAsiaTheme="minorEastAsia" w:hAnsi="Calibri"/>
          <w:kern w:val="24"/>
        </w:rPr>
        <w:t xml:space="preserve">the </w:t>
      </w:r>
      <w:r w:rsidR="00534FB1">
        <w:rPr>
          <w:rFonts w:eastAsiaTheme="minorEastAsia" w:hAnsi="Calibri"/>
          <w:kern w:val="24"/>
        </w:rPr>
        <w:t>F</w:t>
      </w:r>
      <w:r w:rsidRPr="006B721A">
        <w:rPr>
          <w:rFonts w:eastAsiaTheme="minorEastAsia" w:hAnsi="Calibri"/>
          <w:kern w:val="24"/>
        </w:rPr>
        <w:t xml:space="preserve">ederal requirements under IDEA, and effectively and efficiently administer due process </w:t>
      </w:r>
      <w:r w:rsidRPr="001C0AA6">
        <w:rPr>
          <w:rFonts w:eastAsiaTheme="minorEastAsia" w:hAnsi="Calibri"/>
          <w:color w:val="000000" w:themeColor="text1"/>
          <w:kern w:val="24"/>
        </w:rPr>
        <w:t>complaints and hearings</w:t>
      </w:r>
      <w:r w:rsidR="00151E12">
        <w:rPr>
          <w:rFonts w:eastAsiaTheme="minorEastAsia" w:hAnsi="Calibri"/>
          <w:color w:val="000000" w:themeColor="text1"/>
          <w:kern w:val="24"/>
        </w:rPr>
        <w:t xml:space="preserve">. This manual </w:t>
      </w:r>
      <w:r w:rsidRPr="001C0AA6">
        <w:rPr>
          <w:rFonts w:eastAsiaTheme="minorEastAsia" w:hAnsi="Calibri"/>
          <w:color w:val="000000" w:themeColor="text1"/>
          <w:kern w:val="24"/>
        </w:rPr>
        <w:t>includ</w:t>
      </w:r>
      <w:r w:rsidR="00151E12">
        <w:rPr>
          <w:rFonts w:eastAsiaTheme="minorEastAsia" w:hAnsi="Calibri"/>
          <w:color w:val="000000" w:themeColor="text1"/>
          <w:kern w:val="24"/>
        </w:rPr>
        <w:t>es</w:t>
      </w:r>
      <w:r w:rsidRPr="001C0AA6">
        <w:rPr>
          <w:rFonts w:eastAsiaTheme="minorEastAsia" w:hAnsi="Calibri"/>
          <w:color w:val="000000" w:themeColor="text1"/>
          <w:kern w:val="24"/>
        </w:rPr>
        <w:t xml:space="preserve"> hyperlinked citations, responses to some frequently asked questions, </w:t>
      </w:r>
      <w:r w:rsidR="00151E12">
        <w:rPr>
          <w:rFonts w:eastAsiaTheme="minorEastAsia" w:hAnsi="Calibri"/>
          <w:color w:val="000000" w:themeColor="text1"/>
          <w:kern w:val="24"/>
        </w:rPr>
        <w:t xml:space="preserve">coaching questions to prompt reflection about </w:t>
      </w:r>
      <w:r w:rsidR="002A4496">
        <w:rPr>
          <w:rFonts w:eastAsiaTheme="minorEastAsia" w:hAnsi="Calibri"/>
          <w:color w:val="000000" w:themeColor="text1"/>
          <w:kern w:val="24"/>
        </w:rPr>
        <w:t>the dispute resolution (</w:t>
      </w:r>
      <w:r w:rsidR="00151E12">
        <w:rPr>
          <w:rFonts w:eastAsiaTheme="minorEastAsia" w:hAnsi="Calibri"/>
          <w:color w:val="000000" w:themeColor="text1"/>
          <w:kern w:val="24"/>
        </w:rPr>
        <w:t>DR</w:t>
      </w:r>
      <w:r w:rsidR="002A4496">
        <w:rPr>
          <w:rFonts w:eastAsiaTheme="minorEastAsia" w:hAnsi="Calibri"/>
          <w:color w:val="000000" w:themeColor="text1"/>
          <w:kern w:val="24"/>
        </w:rPr>
        <w:t>)</w:t>
      </w:r>
      <w:r w:rsidR="00151E12">
        <w:rPr>
          <w:rFonts w:eastAsiaTheme="minorEastAsia" w:hAnsi="Calibri"/>
          <w:color w:val="000000" w:themeColor="text1"/>
          <w:kern w:val="24"/>
        </w:rPr>
        <w:t xml:space="preserve"> system design and how </w:t>
      </w:r>
      <w:r w:rsidR="006D4DAA">
        <w:rPr>
          <w:rFonts w:eastAsiaTheme="minorEastAsia" w:hAnsi="Calibri"/>
          <w:color w:val="000000" w:themeColor="text1"/>
          <w:kern w:val="24"/>
        </w:rPr>
        <w:t xml:space="preserve">some </w:t>
      </w:r>
      <w:r w:rsidR="00151E12">
        <w:rPr>
          <w:rFonts w:eastAsiaTheme="minorEastAsia" w:hAnsi="Calibri"/>
          <w:color w:val="000000" w:themeColor="text1"/>
          <w:kern w:val="24"/>
        </w:rPr>
        <w:t xml:space="preserve">procedures are, or might be, operationalized, </w:t>
      </w:r>
      <w:r w:rsidRPr="001C0AA6">
        <w:rPr>
          <w:rFonts w:eastAsiaTheme="minorEastAsia" w:hAnsi="Calibri"/>
          <w:color w:val="000000" w:themeColor="text1"/>
          <w:kern w:val="24"/>
        </w:rPr>
        <w:t>and more.</w:t>
      </w:r>
      <w:r w:rsidR="00CD36FD" w:rsidRPr="00B3416F" w:rsidDel="00CD36FD">
        <w:rPr>
          <w:rFonts w:eastAsiaTheme="minorEastAsia" w:hAnsi="Calibri"/>
          <w:color w:val="000000" w:themeColor="text1"/>
          <w:kern w:val="24"/>
        </w:rPr>
        <w:t xml:space="preserve"> </w:t>
      </w:r>
      <w:r>
        <w:rPr>
          <w:rFonts w:eastAsiaTheme="minorEastAsia" w:hAnsi="Calibri"/>
          <w:color w:val="000000" w:themeColor="text1"/>
          <w:kern w:val="24"/>
        </w:rPr>
        <w:t>Key features needed for the S</w:t>
      </w:r>
      <w:r w:rsidRPr="001C0AA6">
        <w:rPr>
          <w:rFonts w:eastAsiaTheme="minorEastAsia" w:hAnsi="Calibri"/>
          <w:color w:val="000000" w:themeColor="text1"/>
          <w:kern w:val="24"/>
        </w:rPr>
        <w:t>tate administration of due process complaints and hearings include:</w:t>
      </w:r>
    </w:p>
    <w:p w14:paraId="7A6A6767" w14:textId="77777777" w:rsidR="00FB5A9F" w:rsidRDefault="00FB5A9F" w:rsidP="00350973">
      <w:pPr>
        <w:pStyle w:val="ListParagraph"/>
        <w:numPr>
          <w:ilvl w:val="0"/>
          <w:numId w:val="18"/>
        </w:numPr>
        <w:spacing w:before="240" w:after="120" w:line="240" w:lineRule="auto"/>
      </w:pPr>
      <w:r>
        <w:t xml:space="preserve">Written State procedures that align with IDEA </w:t>
      </w:r>
    </w:p>
    <w:p w14:paraId="5F0DE6FB" w14:textId="77777777" w:rsidR="00FB5A9F" w:rsidRDefault="00FB5A9F" w:rsidP="00FB5A9F">
      <w:pPr>
        <w:pStyle w:val="ListParagraph"/>
        <w:spacing w:before="240" w:after="120" w:line="240" w:lineRule="auto"/>
      </w:pPr>
    </w:p>
    <w:p w14:paraId="33632219" w14:textId="77777777" w:rsidR="00FB5A9F" w:rsidRPr="000676E4" w:rsidRDefault="00FB5A9F" w:rsidP="00350973">
      <w:pPr>
        <w:pStyle w:val="ListParagraph"/>
        <w:numPr>
          <w:ilvl w:val="0"/>
          <w:numId w:val="18"/>
        </w:numPr>
        <w:spacing w:before="240" w:after="120" w:line="240" w:lineRule="auto"/>
        <w:rPr>
          <w:rFonts w:ascii="Times New Roman" w:eastAsia="Times New Roman" w:hAnsi="Times New Roman" w:cs="Times New Roman"/>
          <w:szCs w:val="24"/>
        </w:rPr>
      </w:pPr>
      <w:r>
        <w:t>Infrastructure to support the oversight, case management, data collection and reporting, and implementation of the procedural safeguards related to due process complaint and hearings</w:t>
      </w:r>
    </w:p>
    <w:p w14:paraId="2597EDAF" w14:textId="77777777" w:rsidR="00205573" w:rsidRDefault="00205573" w:rsidP="00820F3D">
      <w:pPr>
        <w:pStyle w:val="ListParagraph"/>
        <w:rPr>
          <w:rFonts w:ascii="Times New Roman" w:eastAsia="Times New Roman" w:hAnsi="Times New Roman" w:cs="Times New Roman"/>
          <w:szCs w:val="24"/>
        </w:rPr>
      </w:pPr>
    </w:p>
    <w:p w14:paraId="497B6A29" w14:textId="607C1BD9" w:rsidR="00FB5A9F" w:rsidRDefault="00FB5A9F" w:rsidP="00350973">
      <w:pPr>
        <w:pStyle w:val="ListParagraph"/>
        <w:numPr>
          <w:ilvl w:val="0"/>
          <w:numId w:val="18"/>
        </w:numPr>
        <w:spacing w:before="240" w:after="120" w:line="240" w:lineRule="auto"/>
      </w:pPr>
      <w:r w:rsidRPr="00B3416F">
        <w:t xml:space="preserve">Trained and impartial hearing officers that align practices </w:t>
      </w:r>
      <w:r>
        <w:t xml:space="preserve">and decisions with </w:t>
      </w:r>
      <w:r w:rsidR="00534FB1">
        <w:t>F</w:t>
      </w:r>
      <w:r>
        <w:t>ederal and S</w:t>
      </w:r>
      <w:r w:rsidRPr="00B3416F">
        <w:t xml:space="preserve">tate </w:t>
      </w:r>
      <w:r>
        <w:t xml:space="preserve">law  </w:t>
      </w:r>
      <w:bookmarkStart w:id="16" w:name="_Hlk67923478"/>
    </w:p>
    <w:p w14:paraId="50860AFF" w14:textId="77777777" w:rsidR="00205573" w:rsidRDefault="00205573" w:rsidP="00205573">
      <w:pPr>
        <w:pStyle w:val="ListParagraph"/>
      </w:pPr>
    </w:p>
    <w:p w14:paraId="2ABA1DA4" w14:textId="77777777" w:rsidR="00FB5A9F" w:rsidRPr="00162A61" w:rsidRDefault="00FB5A9F" w:rsidP="00350973">
      <w:pPr>
        <w:pStyle w:val="ListParagraph"/>
        <w:numPr>
          <w:ilvl w:val="0"/>
          <w:numId w:val="18"/>
        </w:numPr>
        <w:spacing w:before="240" w:after="120" w:line="240" w:lineRule="auto"/>
      </w:pPr>
      <w:r w:rsidRPr="00162A61">
        <w:t>Clear communications related to due process to external and internal stakeholders, including hearing officers</w:t>
      </w:r>
      <w:bookmarkEnd w:id="16"/>
    </w:p>
    <w:p w14:paraId="410FD526" w14:textId="7C73D9A7" w:rsidR="00FB5A9F" w:rsidRDefault="00FB5A9F" w:rsidP="00350973">
      <w:pPr>
        <w:numPr>
          <w:ilvl w:val="0"/>
          <w:numId w:val="18"/>
        </w:numPr>
        <w:spacing w:before="240" w:after="120" w:line="240" w:lineRule="auto"/>
      </w:pPr>
      <w:r>
        <w:t>Mechanisms to effectively communicate with stakeholders about due process, as well as to explain how it operates in conjunction with the other IDEA dispute resolution options</w:t>
      </w:r>
    </w:p>
    <w:p w14:paraId="1770F1F7" w14:textId="117E76F9" w:rsidR="00FB5A9F" w:rsidRPr="00F02C81" w:rsidRDefault="00FB5A9F" w:rsidP="00350973">
      <w:pPr>
        <w:numPr>
          <w:ilvl w:val="0"/>
          <w:numId w:val="1"/>
        </w:numPr>
        <w:spacing w:before="240" w:after="120" w:line="240" w:lineRule="auto"/>
      </w:pPr>
      <w:r w:rsidRPr="00F02C81">
        <w:t>Me</w:t>
      </w:r>
      <w:r>
        <w:t>ans</w:t>
      </w:r>
      <w:r w:rsidRPr="00F02C81">
        <w:t xml:space="preserve"> to access the due process option, including but not limited to a</w:t>
      </w:r>
      <w:r w:rsidR="000E3A9A">
        <w:t>n optional</w:t>
      </w:r>
      <w:r w:rsidRPr="00F02C81">
        <w:t xml:space="preserve"> </w:t>
      </w:r>
      <w:r>
        <w:t>model</w:t>
      </w:r>
      <w:r w:rsidRPr="00F02C81">
        <w:t xml:space="preserve"> form</w:t>
      </w:r>
    </w:p>
    <w:p w14:paraId="62FF5E6E" w14:textId="53FC8801" w:rsidR="00FB5A9F" w:rsidRPr="000676E4" w:rsidRDefault="00FB5A9F" w:rsidP="00FB5A9F">
      <w:pPr>
        <w:spacing w:before="240" w:after="120" w:line="240" w:lineRule="auto"/>
        <w:rPr>
          <w:rFonts w:eastAsiaTheme="minorEastAsia" w:hAnsi="Calibri"/>
          <w:color w:val="000000" w:themeColor="text1"/>
          <w:kern w:val="24"/>
        </w:rPr>
      </w:pPr>
      <w:r w:rsidRPr="00E869D9">
        <w:t>CADRE has identified five management function areas for effective systems</w:t>
      </w:r>
      <w:r w:rsidRPr="000676E4">
        <w:rPr>
          <w:color w:val="333333"/>
        </w:rPr>
        <w:t xml:space="preserve">: </w:t>
      </w:r>
      <w:hyperlink r:id="rId17" w:history="1">
        <w:r>
          <w:rPr>
            <w:rStyle w:val="Hyperlink"/>
          </w:rPr>
          <w:t>Systemwide Oversight, Infrastructure &amp; Organization</w:t>
        </w:r>
      </w:hyperlink>
      <w:r w:rsidRPr="000676E4">
        <w:rPr>
          <w:color w:val="333333"/>
        </w:rPr>
        <w:t xml:space="preserve">; </w:t>
      </w:r>
      <w:hyperlink r:id="rId18" w:history="1">
        <w:r>
          <w:rPr>
            <w:rStyle w:val="Hyperlink"/>
          </w:rPr>
          <w:t>Program Access &amp; Delivery</w:t>
        </w:r>
      </w:hyperlink>
      <w:r w:rsidRPr="000676E4">
        <w:rPr>
          <w:color w:val="333333"/>
        </w:rPr>
        <w:t xml:space="preserve">; </w:t>
      </w:r>
      <w:hyperlink r:id="rId19" w:history="1">
        <w:r>
          <w:rPr>
            <w:rStyle w:val="Hyperlink"/>
          </w:rPr>
          <w:t>Standards &amp; Professional Development</w:t>
        </w:r>
      </w:hyperlink>
      <w:r w:rsidRPr="000676E4">
        <w:rPr>
          <w:color w:val="333333"/>
        </w:rPr>
        <w:t xml:space="preserve">; </w:t>
      </w:r>
      <w:hyperlink r:id="rId20" w:history="1">
        <w:r>
          <w:rPr>
            <w:rStyle w:val="Hyperlink"/>
          </w:rPr>
          <w:t>Public Awareness &amp; Outreach Activities</w:t>
        </w:r>
      </w:hyperlink>
      <w:r w:rsidRPr="00E869D9">
        <w:t>; and</w:t>
      </w:r>
      <w:r w:rsidRPr="000676E4">
        <w:rPr>
          <w:color w:val="333333"/>
        </w:rPr>
        <w:t xml:space="preserve"> </w:t>
      </w:r>
      <w:hyperlink r:id="rId21" w:history="1">
        <w:r>
          <w:rPr>
            <w:rStyle w:val="Hyperlink"/>
          </w:rPr>
          <w:t>Evaluation &amp; Continuous Quality improvement (CQI)</w:t>
        </w:r>
      </w:hyperlink>
      <w:r w:rsidRPr="000676E4">
        <w:rPr>
          <w:color w:val="333333"/>
        </w:rPr>
        <w:t xml:space="preserve">. </w:t>
      </w:r>
      <w:r w:rsidRPr="000676E4">
        <w:rPr>
          <w:rFonts w:eastAsiaTheme="minorEastAsia" w:hAnsi="Calibri"/>
          <w:color w:val="000000" w:themeColor="text1"/>
          <w:kern w:val="24"/>
        </w:rPr>
        <w:t xml:space="preserve">For more information, visit CADRE’s </w:t>
      </w:r>
      <w:hyperlink r:id="rId22" w:history="1">
        <w:r w:rsidRPr="000676E4">
          <w:rPr>
            <w:rStyle w:val="Hyperlink"/>
            <w:lang w:val="x-none"/>
          </w:rPr>
          <w:t>System Improvement</w:t>
        </w:r>
      </w:hyperlink>
      <w:r w:rsidRPr="000676E4">
        <w:rPr>
          <w:rFonts w:eastAsiaTheme="minorEastAsia" w:hAnsi="Calibri"/>
          <w:color w:val="000000" w:themeColor="text1"/>
          <w:kern w:val="24"/>
        </w:rPr>
        <w:t xml:space="preserve"> online resource.  </w:t>
      </w:r>
    </w:p>
    <w:p w14:paraId="4CB1BADA" w14:textId="3019E2DF" w:rsidR="00713791" w:rsidRPr="00CF59E8" w:rsidRDefault="00FB5A9F" w:rsidP="00CF59E8">
      <w:pPr>
        <w:spacing w:before="240" w:after="120" w:line="240" w:lineRule="auto"/>
        <w:rPr>
          <w:rFonts w:eastAsiaTheme="minorEastAsia" w:hAnsi="Calibri"/>
          <w:color w:val="000000" w:themeColor="text1"/>
          <w:kern w:val="24"/>
        </w:rPr>
      </w:pPr>
      <w:r w:rsidRPr="00F02C81">
        <w:rPr>
          <w:rFonts w:eastAsiaTheme="minorEastAsia" w:hAnsi="Calibri"/>
          <w:color w:val="000000" w:themeColor="text1"/>
          <w:kern w:val="24"/>
        </w:rPr>
        <w:t xml:space="preserve">To conduct a crosswalk of your </w:t>
      </w:r>
      <w:r>
        <w:rPr>
          <w:rFonts w:eastAsiaTheme="minorEastAsia" w:hAnsi="Calibri"/>
          <w:color w:val="000000" w:themeColor="text1"/>
          <w:kern w:val="24"/>
        </w:rPr>
        <w:t>S</w:t>
      </w:r>
      <w:r w:rsidRPr="00F02C81">
        <w:rPr>
          <w:rFonts w:eastAsiaTheme="minorEastAsia" w:hAnsi="Calibri"/>
          <w:color w:val="000000" w:themeColor="text1"/>
          <w:kern w:val="24"/>
        </w:rPr>
        <w:t>tate regulations, policies</w:t>
      </w:r>
      <w:r w:rsidR="00BD2343">
        <w:rPr>
          <w:rFonts w:eastAsiaTheme="minorEastAsia" w:hAnsi="Calibri"/>
          <w:color w:val="000000" w:themeColor="text1"/>
          <w:kern w:val="24"/>
        </w:rPr>
        <w:t>,</w:t>
      </w:r>
      <w:r w:rsidRPr="00F02C81">
        <w:rPr>
          <w:rFonts w:eastAsiaTheme="minorEastAsia" w:hAnsi="Calibri"/>
          <w:color w:val="000000" w:themeColor="text1"/>
          <w:kern w:val="24"/>
        </w:rPr>
        <w:t xml:space="preserve"> and procedures with the </w:t>
      </w:r>
      <w:r w:rsidR="00534FB1">
        <w:rPr>
          <w:rFonts w:eastAsiaTheme="minorEastAsia" w:hAnsi="Calibri"/>
          <w:color w:val="000000" w:themeColor="text1"/>
          <w:kern w:val="24"/>
        </w:rPr>
        <w:t>F</w:t>
      </w:r>
      <w:r w:rsidRPr="00F02C81">
        <w:rPr>
          <w:rFonts w:eastAsiaTheme="minorEastAsia" w:hAnsi="Calibri"/>
          <w:color w:val="000000" w:themeColor="text1"/>
          <w:kern w:val="24"/>
        </w:rPr>
        <w:t xml:space="preserve">ederal requirements under IDEA, use OSEP’s </w:t>
      </w:r>
      <w:hyperlink r:id="rId23" w:history="1">
        <w:r w:rsidRPr="001A2444">
          <w:rPr>
            <w:rStyle w:val="Hyperlink"/>
          </w:rPr>
          <w:t>Dispute Resolution Self-Assessment</w:t>
        </w:r>
      </w:hyperlink>
      <w:r w:rsidRPr="00F02C81">
        <w:rPr>
          <w:rFonts w:eastAsiaTheme="minorEastAsia" w:hAnsi="Calibri"/>
          <w:color w:val="000000" w:themeColor="text1"/>
          <w:kern w:val="24"/>
        </w:rPr>
        <w:t>.</w:t>
      </w:r>
    </w:p>
    <w:p w14:paraId="48F3D34C" w14:textId="2963113D" w:rsidR="00DB6087" w:rsidRDefault="00DB6087" w:rsidP="00DB6087">
      <w:pPr>
        <w:spacing w:after="360" w:line="240" w:lineRule="auto"/>
        <w:ind w:left="-90"/>
        <w:rPr>
          <w:color w:val="FFFFFF" w:themeColor="background1"/>
          <w:sz w:val="16"/>
          <w:szCs w:val="16"/>
        </w:rPr>
      </w:pPr>
    </w:p>
    <w:p w14:paraId="7AC81C1B" w14:textId="1C4874A5" w:rsidR="009068F9" w:rsidRDefault="00DB6087">
      <w:pPr>
        <w:rPr>
          <w:rFonts w:eastAsiaTheme="minorEastAsia" w:hAnsi="Calibri"/>
          <w:b/>
          <w:bCs/>
          <w:color w:val="000066"/>
          <w:kern w:val="24"/>
          <w:sz w:val="36"/>
          <w:szCs w:val="40"/>
        </w:rPr>
      </w:pPr>
      <w:r>
        <w:rPr>
          <w:noProof/>
          <w:color w:val="FFFFFF" w:themeColor="background1"/>
          <w:sz w:val="16"/>
          <w:szCs w:val="16"/>
        </w:rPr>
        <mc:AlternateContent>
          <mc:Choice Requires="wpg">
            <w:drawing>
              <wp:inline distT="0" distB="0" distL="0" distR="0" wp14:anchorId="31A86F4B" wp14:editId="0876404B">
                <wp:extent cx="6875780" cy="1837690"/>
                <wp:effectExtent l="0" t="0" r="20320" b="10160"/>
                <wp:docPr id="29" name="Group 29" descr="States are strongly encouraged to periodically review their due process complaint and hearing procedures to ensure that they: 1) align with State and Federal law; 2) are clear; and 3) help facilitate an efficient and effective due process complaint system. States may consider developing an internal operations manual addressing the implementation of the State's policies and procedures."/>
                <wp:cNvGraphicFramePr/>
                <a:graphic xmlns:a="http://schemas.openxmlformats.org/drawingml/2006/main">
                  <a:graphicData uri="http://schemas.microsoft.com/office/word/2010/wordprocessingGroup">
                    <wpg:wgp>
                      <wpg:cNvGrpSpPr/>
                      <wpg:grpSpPr>
                        <a:xfrm>
                          <a:off x="0" y="0"/>
                          <a:ext cx="6875780" cy="1837690"/>
                          <a:chOff x="0" y="0"/>
                          <a:chExt cx="6876415" cy="1837690"/>
                        </a:xfrm>
                      </wpg:grpSpPr>
                      <wps:wsp>
                        <wps:cNvPr id="1" name="Rectangle 6"/>
                        <wps:cNvSpPr/>
                        <wps:spPr>
                          <a:xfrm>
                            <a:off x="0" y="190500"/>
                            <a:ext cx="6741160" cy="1550035"/>
                          </a:xfrm>
                          <a:prstGeom prst="rect">
                            <a:avLst/>
                          </a:prstGeom>
                          <a:solidFill>
                            <a:srgbClr val="005452"/>
                          </a:solidFill>
                          <a:ln w="25400" cap="flat" cmpd="sng" algn="ctr">
                            <a:noFill/>
                            <a:prstDash val="solid"/>
                          </a:ln>
                          <a:effectLst/>
                        </wps:spPr>
                        <wps:bodyPr rtlCol="0" anchor="ctr"/>
                      </wps:wsp>
                      <wps:wsp>
                        <wps:cNvPr id="5" name="Oval 5"/>
                        <wps:cNvSpPr/>
                        <wps:spPr>
                          <a:xfrm>
                            <a:off x="5038725" y="0"/>
                            <a:ext cx="1837690" cy="1837690"/>
                          </a:xfrm>
                          <a:prstGeom prst="ellipse">
                            <a:avLst/>
                          </a:prstGeom>
                          <a:blipFill dpi="0" rotWithShape="1">
                            <a:blip r:embed="rId24">
                              <a:extLst>
                                <a:ext uri="{28A0092B-C50C-407E-A947-70E740481C1C}">
                                  <a14:useLocalDpi xmlns:a14="http://schemas.microsoft.com/office/drawing/2010/main" val="0"/>
                                </a:ext>
                              </a:extLst>
                            </a:blip>
                            <a:srcRect/>
                            <a:stretch>
                              <a:fillRect l="-27181" r="-27181"/>
                            </a:stretch>
                          </a:blipFill>
                          <a:ln w="25400" cap="flat" cmpd="sng" algn="ctr">
                            <a:solidFill>
                              <a:srgbClr val="000066"/>
                            </a:solidFill>
                            <a:prstDash val="solid"/>
                          </a:ln>
                          <a:effectLst/>
                        </wps:spPr>
                        <wps:bodyPr rtlCol="0" anchor="ctr"/>
                      </wps:wsp>
                      <wps:wsp>
                        <wps:cNvPr id="13" name="Text Box 13"/>
                        <wps:cNvSpPr txBox="1"/>
                        <wps:spPr>
                          <a:xfrm>
                            <a:off x="47625" y="419100"/>
                            <a:ext cx="4907915" cy="1316355"/>
                          </a:xfrm>
                          <a:prstGeom prst="rect">
                            <a:avLst/>
                          </a:prstGeom>
                          <a:noFill/>
                          <a:ln w="6350">
                            <a:noFill/>
                          </a:ln>
                          <a:effectLst/>
                        </wps:spPr>
                        <wps:txbx>
                          <w:txbxContent>
                            <w:p w14:paraId="0A68EBF9" w14:textId="3F72BC99" w:rsidR="007D65EE" w:rsidRPr="009437B1" w:rsidRDefault="007D65EE" w:rsidP="00623762">
                              <w:pPr>
                                <w:spacing w:line="240" w:lineRule="auto"/>
                                <w:rPr>
                                  <w:color w:val="FFFFFF" w:themeColor="background1"/>
                                </w:rPr>
                              </w:pPr>
                              <w:r w:rsidRPr="009437B1">
                                <w:rPr>
                                  <w:color w:val="FFFFFF" w:themeColor="background1"/>
                                </w:rPr>
                                <w:t xml:space="preserve">States are strongly encouraged to </w:t>
                              </w:r>
                              <w:r>
                                <w:rPr>
                                  <w:color w:val="FFFFFF" w:themeColor="background1"/>
                                </w:rPr>
                                <w:t>periodically review their due process complaint and hearing</w:t>
                              </w:r>
                              <w:r>
                                <w:rPr>
                                  <w:color w:val="FF0000"/>
                                </w:rPr>
                                <w:t xml:space="preserve"> </w:t>
                              </w:r>
                              <w:r>
                                <w:rPr>
                                  <w:color w:val="FFFFFF" w:themeColor="background1"/>
                                </w:rPr>
                                <w:t>procedures to ensure that they: 1) align with S</w:t>
                              </w:r>
                              <w:r w:rsidRPr="009437B1">
                                <w:rPr>
                                  <w:color w:val="FFFFFF" w:themeColor="background1"/>
                                </w:rPr>
                                <w:t>tate an</w:t>
                              </w:r>
                              <w:r>
                                <w:rPr>
                                  <w:color w:val="FFFFFF" w:themeColor="background1"/>
                                </w:rPr>
                                <w:t>d Federal law; 2) are clear; and 3) help facilitate an efficient and effective due process complaint system.</w:t>
                              </w:r>
                              <w:r w:rsidRPr="00600755">
                                <w:rPr>
                                  <w:color w:val="FFFFFF" w:themeColor="background1"/>
                                </w:rPr>
                                <w:t xml:space="preserve"> States may consider developing an internal operations manual addressing the implementation of the State's policies and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A86F4B" id="Group 29" o:spid="_x0000_s1026" alt="States are strongly encouraged to periodically review their due process complaint and hearing procedures to ensure that they: 1) align with State and Federal law; 2) are clear; and 3) help facilitate an efficient and effective due process complaint system. States may consider developing an internal operations manual addressing the implementation of the State's policies and procedures." style="width:541.4pt;height:144.7pt;mso-position-horizontal-relative:char;mso-position-vertical-relative:line" coordsize="68764,183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">
                <v:rect id="Rectangle 6" o:spid="_x0000_s1027" style="position:absolute;top:1905;width:67411;height:15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" fillcolor="#005452" stroked="f" strokeweight="2pt"/>
                <v:oval id="Oval 5" o:spid="_x0000_s1028" style="position:absolute;left:50387;width:18377;height:1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" strokecolor="#006" strokeweight="2pt">
                  <v:fill r:id="rId25" o:title="" recolor="t" rotate="t" type="frame"/>
                </v:oval>
                <v:shapetype id="_x0000_t202" coordsize="21600,21600" o:spt="202" path="m,l,21600r21600,l21600,xe">
                  <v:stroke joinstyle="miter"/>
                  <v:path gradientshapeok="t" o:connecttype="rect"/>
                </v:shapetype>
                <v:shape id="Text Box 13" o:spid="_x0000_s1029" type="#_x0000_t202" style="position:absolute;left:476;top:4191;width:49079;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A68EBF9" w14:textId="3F72BC99" w:rsidR="007D65EE" w:rsidRPr="009437B1" w:rsidRDefault="007D65EE" w:rsidP="00623762">
                        <w:pPr>
                          <w:spacing w:line="240" w:lineRule="auto"/>
                          <w:rPr>
                            <w:color w:val="FFFFFF" w:themeColor="background1"/>
                          </w:rPr>
                        </w:pPr>
                        <w:r w:rsidRPr="009437B1">
                          <w:rPr>
                            <w:color w:val="FFFFFF" w:themeColor="background1"/>
                          </w:rPr>
                          <w:t xml:space="preserve">States are strongly encouraged to </w:t>
                        </w:r>
                        <w:r>
                          <w:rPr>
                            <w:color w:val="FFFFFF" w:themeColor="background1"/>
                          </w:rPr>
                          <w:t>periodically review their due process complaint and hearing</w:t>
                        </w:r>
                        <w:r>
                          <w:rPr>
                            <w:color w:val="FF0000"/>
                          </w:rPr>
                          <w:t xml:space="preserve"> </w:t>
                        </w:r>
                        <w:r>
                          <w:rPr>
                            <w:color w:val="FFFFFF" w:themeColor="background1"/>
                          </w:rPr>
                          <w:t>procedures to ensure that they: 1) align with S</w:t>
                        </w:r>
                        <w:r w:rsidRPr="009437B1">
                          <w:rPr>
                            <w:color w:val="FFFFFF" w:themeColor="background1"/>
                          </w:rPr>
                          <w:t>tate an</w:t>
                        </w:r>
                        <w:r>
                          <w:rPr>
                            <w:color w:val="FFFFFF" w:themeColor="background1"/>
                          </w:rPr>
                          <w:t>d Federal law; 2) are clear; and 3) help facilitate an efficient and effective due process complaint system.</w:t>
                        </w:r>
                        <w:r w:rsidRPr="00600755">
                          <w:rPr>
                            <w:color w:val="FFFFFF" w:themeColor="background1"/>
                          </w:rPr>
                          <w:t xml:space="preserve"> States may consider developing an internal operations manual addressing the implementation of the State's policies and procedures.</w:t>
                        </w:r>
                      </w:p>
                    </w:txbxContent>
                  </v:textbox>
                </v:shape>
                <w10:anchorlock/>
              </v:group>
            </w:pict>
          </mc:Fallback>
        </mc:AlternateContent>
      </w:r>
      <w:r w:rsidR="009068F9">
        <w:rPr>
          <w:color w:val="000066"/>
        </w:rPr>
        <w:br w:type="page"/>
      </w:r>
    </w:p>
    <w:p w14:paraId="7C7C6335" w14:textId="2CCC617B" w:rsidR="00514575" w:rsidRPr="0027350E" w:rsidRDefault="0016726C" w:rsidP="00A573D0">
      <w:pPr>
        <w:pStyle w:val="Heading2"/>
      </w:pPr>
      <w:bookmarkStart w:id="17" w:name="_Toc112339994"/>
      <w:bookmarkStart w:id="18" w:name="_Toc112744744"/>
      <w:bookmarkStart w:id="19" w:name="_Toc112745100"/>
      <w:r w:rsidRPr="0027350E">
        <w:lastRenderedPageBreak/>
        <w:t>TABLE OF CONTENTS</w:t>
      </w:r>
      <w:bookmarkEnd w:id="17"/>
      <w:bookmarkEnd w:id="18"/>
      <w:bookmarkEnd w:id="19"/>
      <w:r w:rsidR="006A0B5A">
        <w:tab/>
      </w:r>
    </w:p>
    <w:sdt>
      <w:sdtPr>
        <w:rPr>
          <w:rFonts w:eastAsiaTheme="minorEastAsia" w:hAnsi="Calibri" w:cstheme="minorBidi"/>
          <w:b w:val="0"/>
          <w:bCs w:val="0"/>
          <w:iCs w:val="0"/>
          <w:noProof w:val="0"/>
          <w:color w:val="D96200"/>
          <w:kern w:val="24"/>
          <w:sz w:val="36"/>
          <w:szCs w:val="40"/>
        </w:rPr>
        <w:id w:val="1775279051"/>
        <w:docPartObj>
          <w:docPartGallery w:val="Table of Contents"/>
          <w:docPartUnique/>
        </w:docPartObj>
      </w:sdtPr>
      <w:sdtEndPr>
        <w:rPr>
          <w:rFonts w:eastAsiaTheme="minorHAnsi" w:hAnsiTheme="minorHAnsi"/>
          <w:color w:val="auto"/>
          <w:kern w:val="0"/>
          <w:sz w:val="22"/>
          <w:szCs w:val="22"/>
        </w:rPr>
      </w:sdtEndPr>
      <w:sdtContent>
        <w:p w14:paraId="6871848F" w14:textId="4E2306F2" w:rsidR="00D02337" w:rsidRDefault="00A4368A" w:rsidP="00D02337">
          <w:pPr>
            <w:pStyle w:val="TOC1"/>
            <w:rPr>
              <w:rFonts w:eastAsiaTheme="minorEastAsia" w:cstheme="minorBidi"/>
              <w:b w:val="0"/>
              <w:bCs w:val="0"/>
            </w:rPr>
          </w:pPr>
          <w:r>
            <w:rPr>
              <w:rFonts w:asciiTheme="majorHAnsi" w:eastAsiaTheme="majorEastAsia" w:hAnsiTheme="majorHAnsi" w:cstheme="majorBidi"/>
              <w:b w:val="0"/>
              <w:bCs w:val="0"/>
              <w:noProof w:val="0"/>
              <w:color w:val="365F91" w:themeColor="accent1" w:themeShade="BF"/>
              <w:sz w:val="32"/>
              <w:szCs w:val="32"/>
            </w:rPr>
            <w:fldChar w:fldCharType="begin"/>
          </w:r>
          <w:r>
            <w:instrText xml:space="preserve"> TOC \o "1-3" \h \z \u </w:instrText>
          </w:r>
          <w:r>
            <w:rPr>
              <w:rFonts w:asciiTheme="majorHAnsi" w:eastAsiaTheme="majorEastAsia" w:hAnsiTheme="majorHAnsi" w:cstheme="majorBidi"/>
              <w:b w:val="0"/>
              <w:bCs w:val="0"/>
              <w:noProof w:val="0"/>
              <w:color w:val="365F91" w:themeColor="accent1" w:themeShade="BF"/>
              <w:sz w:val="32"/>
              <w:szCs w:val="32"/>
            </w:rPr>
            <w:fldChar w:fldCharType="separate"/>
          </w:r>
        </w:p>
        <w:p w14:paraId="65F7630C" w14:textId="27C4AF62" w:rsidR="00D02337" w:rsidRPr="00A573D0" w:rsidRDefault="001277D4" w:rsidP="00A573D0">
          <w:pPr>
            <w:pStyle w:val="TOC2"/>
            <w:rPr>
              <w:rFonts w:eastAsiaTheme="minorEastAsia" w:cstheme="minorBidi"/>
            </w:rPr>
          </w:pPr>
          <w:hyperlink w:anchor="_Toc112745101" w:history="1">
            <w:r w:rsidR="00D02337" w:rsidRPr="00A573D0">
              <w:rPr>
                <w:rStyle w:val="Hyperlink"/>
                <w:color w:val="005452"/>
              </w:rPr>
              <w:t>DUE PROCESS COMPLAINTS &amp; HEARINGS</w:t>
            </w:r>
            <w:r w:rsidR="00D02337" w:rsidRPr="00A573D0">
              <w:rPr>
                <w:webHidden/>
              </w:rPr>
              <w:tab/>
            </w:r>
            <w:r w:rsidR="00D02337" w:rsidRPr="00A573D0">
              <w:rPr>
                <w:webHidden/>
              </w:rPr>
              <w:fldChar w:fldCharType="begin"/>
            </w:r>
            <w:r w:rsidR="00D02337" w:rsidRPr="00A573D0">
              <w:rPr>
                <w:webHidden/>
              </w:rPr>
              <w:instrText xml:space="preserve"> PAGEREF _Toc112745101 \h </w:instrText>
            </w:r>
            <w:r w:rsidR="00D02337" w:rsidRPr="00A573D0">
              <w:rPr>
                <w:webHidden/>
              </w:rPr>
            </w:r>
            <w:r w:rsidR="00D02337" w:rsidRPr="00A573D0">
              <w:rPr>
                <w:webHidden/>
              </w:rPr>
              <w:fldChar w:fldCharType="separate"/>
            </w:r>
            <w:r w:rsidR="00F50324" w:rsidRPr="00A573D0">
              <w:rPr>
                <w:webHidden/>
              </w:rPr>
              <w:t>5</w:t>
            </w:r>
            <w:r w:rsidR="00D02337" w:rsidRPr="00A573D0">
              <w:rPr>
                <w:webHidden/>
              </w:rPr>
              <w:fldChar w:fldCharType="end"/>
            </w:r>
          </w:hyperlink>
        </w:p>
        <w:p w14:paraId="5E9FC249" w14:textId="1654D500" w:rsidR="00D02337" w:rsidRDefault="001277D4">
          <w:pPr>
            <w:pStyle w:val="TOC3"/>
            <w:tabs>
              <w:tab w:val="right" w:leader="dot" w:pos="10790"/>
            </w:tabs>
            <w:rPr>
              <w:rFonts w:eastAsiaTheme="minorEastAsia" w:cstheme="minorBidi"/>
              <w:noProof/>
              <w:sz w:val="22"/>
              <w:szCs w:val="22"/>
            </w:rPr>
          </w:pPr>
          <w:hyperlink w:anchor="_Toc112745102" w:history="1">
            <w:r w:rsidR="00D02337" w:rsidRPr="00415D48">
              <w:rPr>
                <w:rStyle w:val="Hyperlink"/>
                <w:noProof/>
              </w:rPr>
              <w:t>Matters Subject to a Due Process Complaint</w:t>
            </w:r>
            <w:r w:rsidR="00D02337">
              <w:rPr>
                <w:noProof/>
                <w:webHidden/>
              </w:rPr>
              <w:tab/>
            </w:r>
            <w:r w:rsidR="00D02337">
              <w:rPr>
                <w:noProof/>
                <w:webHidden/>
              </w:rPr>
              <w:fldChar w:fldCharType="begin"/>
            </w:r>
            <w:r w:rsidR="00D02337">
              <w:rPr>
                <w:noProof/>
                <w:webHidden/>
              </w:rPr>
              <w:instrText xml:space="preserve"> PAGEREF _Toc112745102 \h </w:instrText>
            </w:r>
            <w:r w:rsidR="00D02337">
              <w:rPr>
                <w:noProof/>
                <w:webHidden/>
              </w:rPr>
            </w:r>
            <w:r w:rsidR="00D02337">
              <w:rPr>
                <w:noProof/>
                <w:webHidden/>
              </w:rPr>
              <w:fldChar w:fldCharType="separate"/>
            </w:r>
            <w:r w:rsidR="00F50324">
              <w:rPr>
                <w:noProof/>
                <w:webHidden/>
              </w:rPr>
              <w:t>5</w:t>
            </w:r>
            <w:r w:rsidR="00D02337">
              <w:rPr>
                <w:noProof/>
                <w:webHidden/>
              </w:rPr>
              <w:fldChar w:fldCharType="end"/>
            </w:r>
          </w:hyperlink>
        </w:p>
        <w:p w14:paraId="31ED5F2F" w14:textId="64EE19AB" w:rsidR="00D02337" w:rsidRDefault="001277D4">
          <w:pPr>
            <w:pStyle w:val="TOC3"/>
            <w:tabs>
              <w:tab w:val="right" w:leader="dot" w:pos="10790"/>
            </w:tabs>
            <w:rPr>
              <w:rFonts w:eastAsiaTheme="minorEastAsia" w:cstheme="minorBidi"/>
              <w:noProof/>
              <w:sz w:val="22"/>
              <w:szCs w:val="22"/>
            </w:rPr>
          </w:pPr>
          <w:hyperlink w:anchor="_Toc112745103" w:history="1">
            <w:r w:rsidR="00D02337" w:rsidRPr="00415D48">
              <w:rPr>
                <w:rStyle w:val="Hyperlink"/>
                <w:noProof/>
              </w:rPr>
              <w:t>Time Limitation for Filing a Due Process Complaint</w:t>
            </w:r>
            <w:r w:rsidR="00D02337">
              <w:rPr>
                <w:noProof/>
                <w:webHidden/>
              </w:rPr>
              <w:tab/>
            </w:r>
            <w:r w:rsidR="00D02337">
              <w:rPr>
                <w:noProof/>
                <w:webHidden/>
              </w:rPr>
              <w:fldChar w:fldCharType="begin"/>
            </w:r>
            <w:r w:rsidR="00D02337">
              <w:rPr>
                <w:noProof/>
                <w:webHidden/>
              </w:rPr>
              <w:instrText xml:space="preserve"> PAGEREF _Toc112745103 \h </w:instrText>
            </w:r>
            <w:r w:rsidR="00D02337">
              <w:rPr>
                <w:noProof/>
                <w:webHidden/>
              </w:rPr>
            </w:r>
            <w:r w:rsidR="00D02337">
              <w:rPr>
                <w:noProof/>
                <w:webHidden/>
              </w:rPr>
              <w:fldChar w:fldCharType="separate"/>
            </w:r>
            <w:r w:rsidR="00F50324">
              <w:rPr>
                <w:noProof/>
                <w:webHidden/>
              </w:rPr>
              <w:t>5</w:t>
            </w:r>
            <w:r w:rsidR="00D02337">
              <w:rPr>
                <w:noProof/>
                <w:webHidden/>
              </w:rPr>
              <w:fldChar w:fldCharType="end"/>
            </w:r>
          </w:hyperlink>
        </w:p>
        <w:p w14:paraId="7A6960CB" w14:textId="6AECCF90" w:rsidR="00D02337" w:rsidRPr="00A573D0" w:rsidRDefault="001277D4" w:rsidP="00A573D0">
          <w:pPr>
            <w:pStyle w:val="TOC2"/>
            <w:rPr>
              <w:rFonts w:eastAsiaTheme="minorEastAsia" w:cstheme="minorBidi"/>
            </w:rPr>
          </w:pPr>
          <w:hyperlink w:anchor="_Toc112745104" w:history="1">
            <w:r w:rsidR="00D02337" w:rsidRPr="00A573D0">
              <w:rPr>
                <w:rStyle w:val="Hyperlink"/>
                <w:color w:val="005452"/>
              </w:rPr>
              <w:t>FILING A DUE PROCESS COMPLAINT</w:t>
            </w:r>
            <w:r w:rsidR="00D02337" w:rsidRPr="00A573D0">
              <w:rPr>
                <w:webHidden/>
              </w:rPr>
              <w:tab/>
            </w:r>
            <w:r w:rsidR="00D02337" w:rsidRPr="00A573D0">
              <w:rPr>
                <w:webHidden/>
              </w:rPr>
              <w:fldChar w:fldCharType="begin"/>
            </w:r>
            <w:r w:rsidR="00D02337" w:rsidRPr="00A573D0">
              <w:rPr>
                <w:webHidden/>
              </w:rPr>
              <w:instrText xml:space="preserve"> PAGEREF _Toc112745104 \h </w:instrText>
            </w:r>
            <w:r w:rsidR="00D02337" w:rsidRPr="00A573D0">
              <w:rPr>
                <w:webHidden/>
              </w:rPr>
            </w:r>
            <w:r w:rsidR="00D02337" w:rsidRPr="00A573D0">
              <w:rPr>
                <w:webHidden/>
              </w:rPr>
              <w:fldChar w:fldCharType="separate"/>
            </w:r>
            <w:r w:rsidR="00F50324" w:rsidRPr="00A573D0">
              <w:rPr>
                <w:webHidden/>
              </w:rPr>
              <w:t>6</w:t>
            </w:r>
            <w:r w:rsidR="00D02337" w:rsidRPr="00A573D0">
              <w:rPr>
                <w:webHidden/>
              </w:rPr>
              <w:fldChar w:fldCharType="end"/>
            </w:r>
          </w:hyperlink>
        </w:p>
        <w:p w14:paraId="37B339F7" w14:textId="468BC4C2" w:rsidR="00D02337" w:rsidRDefault="001277D4">
          <w:pPr>
            <w:pStyle w:val="TOC3"/>
            <w:tabs>
              <w:tab w:val="right" w:leader="dot" w:pos="10790"/>
            </w:tabs>
            <w:rPr>
              <w:rFonts w:eastAsiaTheme="minorEastAsia" w:cstheme="minorBidi"/>
              <w:noProof/>
              <w:sz w:val="22"/>
              <w:szCs w:val="22"/>
            </w:rPr>
          </w:pPr>
          <w:hyperlink w:anchor="_Toc112745105" w:history="1">
            <w:r w:rsidR="00D02337" w:rsidRPr="00415D48">
              <w:rPr>
                <w:rStyle w:val="Hyperlink"/>
                <w:noProof/>
              </w:rPr>
              <w:t>Model Forms</w:t>
            </w:r>
            <w:r w:rsidR="00D02337">
              <w:rPr>
                <w:noProof/>
                <w:webHidden/>
              </w:rPr>
              <w:tab/>
            </w:r>
            <w:r w:rsidR="00D02337">
              <w:rPr>
                <w:noProof/>
                <w:webHidden/>
              </w:rPr>
              <w:fldChar w:fldCharType="begin"/>
            </w:r>
            <w:r w:rsidR="00D02337">
              <w:rPr>
                <w:noProof/>
                <w:webHidden/>
              </w:rPr>
              <w:instrText xml:space="preserve"> PAGEREF _Toc112745105 \h </w:instrText>
            </w:r>
            <w:r w:rsidR="00D02337">
              <w:rPr>
                <w:noProof/>
                <w:webHidden/>
              </w:rPr>
            </w:r>
            <w:r w:rsidR="00D02337">
              <w:rPr>
                <w:noProof/>
                <w:webHidden/>
              </w:rPr>
              <w:fldChar w:fldCharType="separate"/>
            </w:r>
            <w:r w:rsidR="00F50324">
              <w:rPr>
                <w:noProof/>
                <w:webHidden/>
              </w:rPr>
              <w:t>6</w:t>
            </w:r>
            <w:r w:rsidR="00D02337">
              <w:rPr>
                <w:noProof/>
                <w:webHidden/>
              </w:rPr>
              <w:fldChar w:fldCharType="end"/>
            </w:r>
          </w:hyperlink>
        </w:p>
        <w:p w14:paraId="71C39A0F" w14:textId="554DFA7E" w:rsidR="00D02337" w:rsidRDefault="001277D4">
          <w:pPr>
            <w:pStyle w:val="TOC3"/>
            <w:tabs>
              <w:tab w:val="right" w:leader="dot" w:pos="10790"/>
            </w:tabs>
            <w:rPr>
              <w:rFonts w:eastAsiaTheme="minorEastAsia" w:cstheme="minorBidi"/>
              <w:noProof/>
              <w:sz w:val="22"/>
              <w:szCs w:val="22"/>
            </w:rPr>
          </w:pPr>
          <w:hyperlink w:anchor="_Toc112745106" w:history="1">
            <w:r w:rsidR="00D02337" w:rsidRPr="00415D48">
              <w:rPr>
                <w:rStyle w:val="Hyperlink"/>
                <w:noProof/>
              </w:rPr>
              <w:t>Support for Parents</w:t>
            </w:r>
            <w:r w:rsidR="00D02337">
              <w:rPr>
                <w:noProof/>
                <w:webHidden/>
              </w:rPr>
              <w:tab/>
            </w:r>
            <w:r w:rsidR="00D02337">
              <w:rPr>
                <w:noProof/>
                <w:webHidden/>
              </w:rPr>
              <w:fldChar w:fldCharType="begin"/>
            </w:r>
            <w:r w:rsidR="00D02337">
              <w:rPr>
                <w:noProof/>
                <w:webHidden/>
              </w:rPr>
              <w:instrText xml:space="preserve"> PAGEREF _Toc112745106 \h </w:instrText>
            </w:r>
            <w:r w:rsidR="00D02337">
              <w:rPr>
                <w:noProof/>
                <w:webHidden/>
              </w:rPr>
            </w:r>
            <w:r w:rsidR="00D02337">
              <w:rPr>
                <w:noProof/>
                <w:webHidden/>
              </w:rPr>
              <w:fldChar w:fldCharType="separate"/>
            </w:r>
            <w:r w:rsidR="00F50324">
              <w:rPr>
                <w:noProof/>
                <w:webHidden/>
              </w:rPr>
              <w:t>6</w:t>
            </w:r>
            <w:r w:rsidR="00D02337">
              <w:rPr>
                <w:noProof/>
                <w:webHidden/>
              </w:rPr>
              <w:fldChar w:fldCharType="end"/>
            </w:r>
          </w:hyperlink>
        </w:p>
        <w:p w14:paraId="77FA2FC6" w14:textId="6DB0BFF5" w:rsidR="00D02337" w:rsidRDefault="001277D4">
          <w:pPr>
            <w:pStyle w:val="TOC3"/>
            <w:tabs>
              <w:tab w:val="right" w:leader="dot" w:pos="10790"/>
            </w:tabs>
            <w:rPr>
              <w:rFonts w:eastAsiaTheme="minorEastAsia" w:cstheme="minorBidi"/>
              <w:noProof/>
              <w:sz w:val="22"/>
              <w:szCs w:val="22"/>
            </w:rPr>
          </w:pPr>
          <w:hyperlink w:anchor="_Toc112745107" w:history="1">
            <w:r w:rsidR="00D02337" w:rsidRPr="00415D48">
              <w:rPr>
                <w:rStyle w:val="Hyperlink"/>
                <w:noProof/>
              </w:rPr>
              <w:t>Filing Electronically</w:t>
            </w:r>
            <w:r w:rsidR="00D02337">
              <w:rPr>
                <w:noProof/>
                <w:webHidden/>
              </w:rPr>
              <w:tab/>
            </w:r>
            <w:r w:rsidR="00D02337">
              <w:rPr>
                <w:noProof/>
                <w:webHidden/>
              </w:rPr>
              <w:fldChar w:fldCharType="begin"/>
            </w:r>
            <w:r w:rsidR="00D02337">
              <w:rPr>
                <w:noProof/>
                <w:webHidden/>
              </w:rPr>
              <w:instrText xml:space="preserve"> PAGEREF _Toc112745107 \h </w:instrText>
            </w:r>
            <w:r w:rsidR="00D02337">
              <w:rPr>
                <w:noProof/>
                <w:webHidden/>
              </w:rPr>
            </w:r>
            <w:r w:rsidR="00D02337">
              <w:rPr>
                <w:noProof/>
                <w:webHidden/>
              </w:rPr>
              <w:fldChar w:fldCharType="separate"/>
            </w:r>
            <w:r w:rsidR="00F50324">
              <w:rPr>
                <w:noProof/>
                <w:webHidden/>
              </w:rPr>
              <w:t>7</w:t>
            </w:r>
            <w:r w:rsidR="00D02337">
              <w:rPr>
                <w:noProof/>
                <w:webHidden/>
              </w:rPr>
              <w:fldChar w:fldCharType="end"/>
            </w:r>
          </w:hyperlink>
        </w:p>
        <w:p w14:paraId="5407C8B9" w14:textId="76DCFD18" w:rsidR="00D02337" w:rsidRDefault="001277D4">
          <w:pPr>
            <w:pStyle w:val="TOC3"/>
            <w:tabs>
              <w:tab w:val="right" w:leader="dot" w:pos="10790"/>
            </w:tabs>
            <w:rPr>
              <w:rFonts w:eastAsiaTheme="minorEastAsia" w:cstheme="minorBidi"/>
              <w:noProof/>
              <w:sz w:val="22"/>
              <w:szCs w:val="22"/>
            </w:rPr>
          </w:pPr>
          <w:hyperlink w:anchor="_Toc112745108" w:history="1">
            <w:r w:rsidR="00D02337" w:rsidRPr="00415D48">
              <w:rPr>
                <w:rStyle w:val="Hyperlink"/>
                <w:noProof/>
              </w:rPr>
              <w:t>Tracking Receipt of Complaint</w:t>
            </w:r>
            <w:r w:rsidR="00D02337">
              <w:rPr>
                <w:noProof/>
                <w:webHidden/>
              </w:rPr>
              <w:tab/>
            </w:r>
            <w:r w:rsidR="00D02337">
              <w:rPr>
                <w:noProof/>
                <w:webHidden/>
              </w:rPr>
              <w:fldChar w:fldCharType="begin"/>
            </w:r>
            <w:r w:rsidR="00D02337">
              <w:rPr>
                <w:noProof/>
                <w:webHidden/>
              </w:rPr>
              <w:instrText xml:space="preserve"> PAGEREF _Toc112745108 \h </w:instrText>
            </w:r>
            <w:r w:rsidR="00D02337">
              <w:rPr>
                <w:noProof/>
                <w:webHidden/>
              </w:rPr>
            </w:r>
            <w:r w:rsidR="00D02337">
              <w:rPr>
                <w:noProof/>
                <w:webHidden/>
              </w:rPr>
              <w:fldChar w:fldCharType="separate"/>
            </w:r>
            <w:r w:rsidR="00F50324">
              <w:rPr>
                <w:noProof/>
                <w:webHidden/>
              </w:rPr>
              <w:t>7</w:t>
            </w:r>
            <w:r w:rsidR="00D02337">
              <w:rPr>
                <w:noProof/>
                <w:webHidden/>
              </w:rPr>
              <w:fldChar w:fldCharType="end"/>
            </w:r>
          </w:hyperlink>
        </w:p>
        <w:p w14:paraId="49AC3C8B" w14:textId="22D10A3C" w:rsidR="00D02337" w:rsidRPr="00A573D0" w:rsidRDefault="001277D4" w:rsidP="00A573D0">
          <w:pPr>
            <w:pStyle w:val="TOC2"/>
            <w:rPr>
              <w:rFonts w:eastAsiaTheme="minorEastAsia" w:cstheme="minorBidi"/>
            </w:rPr>
          </w:pPr>
          <w:hyperlink w:anchor="_Toc112745109" w:history="1">
            <w:r w:rsidR="00D02337" w:rsidRPr="00A573D0">
              <w:rPr>
                <w:rStyle w:val="Hyperlink"/>
                <w:color w:val="005452"/>
              </w:rPr>
              <w:t>CHILD’S STATUS DURING PROCEEDINGS</w:t>
            </w:r>
            <w:r w:rsidR="00D02337" w:rsidRPr="00A573D0">
              <w:rPr>
                <w:webHidden/>
              </w:rPr>
              <w:tab/>
            </w:r>
            <w:r w:rsidR="00D02337" w:rsidRPr="00A573D0">
              <w:rPr>
                <w:webHidden/>
              </w:rPr>
              <w:fldChar w:fldCharType="begin"/>
            </w:r>
            <w:r w:rsidR="00D02337" w:rsidRPr="00A573D0">
              <w:rPr>
                <w:webHidden/>
              </w:rPr>
              <w:instrText xml:space="preserve"> PAGEREF _Toc112745109 \h </w:instrText>
            </w:r>
            <w:r w:rsidR="00D02337" w:rsidRPr="00A573D0">
              <w:rPr>
                <w:webHidden/>
              </w:rPr>
            </w:r>
            <w:r w:rsidR="00D02337" w:rsidRPr="00A573D0">
              <w:rPr>
                <w:webHidden/>
              </w:rPr>
              <w:fldChar w:fldCharType="separate"/>
            </w:r>
            <w:r w:rsidR="00F50324" w:rsidRPr="00A573D0">
              <w:rPr>
                <w:webHidden/>
              </w:rPr>
              <w:t>7</w:t>
            </w:r>
            <w:r w:rsidR="00D02337" w:rsidRPr="00A573D0">
              <w:rPr>
                <w:webHidden/>
              </w:rPr>
              <w:fldChar w:fldCharType="end"/>
            </w:r>
          </w:hyperlink>
        </w:p>
        <w:p w14:paraId="6F9B8A71" w14:textId="108D33C5" w:rsidR="00D02337" w:rsidRPr="00A573D0" w:rsidRDefault="001277D4" w:rsidP="00A573D0">
          <w:pPr>
            <w:pStyle w:val="TOC2"/>
            <w:rPr>
              <w:rFonts w:eastAsiaTheme="minorEastAsia" w:cstheme="minorBidi"/>
            </w:rPr>
          </w:pPr>
          <w:hyperlink w:anchor="_Toc112745110" w:history="1">
            <w:r w:rsidR="00D02337" w:rsidRPr="00A573D0">
              <w:rPr>
                <w:rStyle w:val="Hyperlink"/>
                <w:color w:val="005452"/>
              </w:rPr>
              <w:t>PRE-CONFERENCE HEARINGS</w:t>
            </w:r>
            <w:r w:rsidR="00D02337" w:rsidRPr="00A573D0">
              <w:rPr>
                <w:webHidden/>
              </w:rPr>
              <w:tab/>
            </w:r>
            <w:r w:rsidR="00D02337" w:rsidRPr="00A573D0">
              <w:rPr>
                <w:webHidden/>
              </w:rPr>
              <w:fldChar w:fldCharType="begin"/>
            </w:r>
            <w:r w:rsidR="00D02337" w:rsidRPr="00A573D0">
              <w:rPr>
                <w:webHidden/>
              </w:rPr>
              <w:instrText xml:space="preserve"> PAGEREF _Toc112745110 \h </w:instrText>
            </w:r>
            <w:r w:rsidR="00D02337" w:rsidRPr="00A573D0">
              <w:rPr>
                <w:webHidden/>
              </w:rPr>
            </w:r>
            <w:r w:rsidR="00D02337" w:rsidRPr="00A573D0">
              <w:rPr>
                <w:webHidden/>
              </w:rPr>
              <w:fldChar w:fldCharType="separate"/>
            </w:r>
            <w:r w:rsidR="00F50324" w:rsidRPr="00A573D0">
              <w:rPr>
                <w:webHidden/>
              </w:rPr>
              <w:t>8</w:t>
            </w:r>
            <w:r w:rsidR="00D02337" w:rsidRPr="00A573D0">
              <w:rPr>
                <w:webHidden/>
              </w:rPr>
              <w:fldChar w:fldCharType="end"/>
            </w:r>
          </w:hyperlink>
        </w:p>
        <w:p w14:paraId="3D1B0B1C" w14:textId="5623680E" w:rsidR="00D02337" w:rsidRPr="00A573D0" w:rsidRDefault="001277D4" w:rsidP="00A573D0">
          <w:pPr>
            <w:pStyle w:val="TOC2"/>
            <w:rPr>
              <w:rFonts w:eastAsiaTheme="minorEastAsia" w:cstheme="minorBidi"/>
            </w:rPr>
          </w:pPr>
          <w:hyperlink w:anchor="_Toc112745111" w:history="1">
            <w:r w:rsidR="00D02337" w:rsidRPr="00A573D0">
              <w:rPr>
                <w:rStyle w:val="Hyperlink"/>
                <w:color w:val="005452"/>
              </w:rPr>
              <w:t>TIMELINES</w:t>
            </w:r>
            <w:r w:rsidR="00D02337" w:rsidRPr="00A573D0">
              <w:rPr>
                <w:webHidden/>
              </w:rPr>
              <w:tab/>
            </w:r>
            <w:r w:rsidR="00D02337" w:rsidRPr="00A573D0">
              <w:rPr>
                <w:webHidden/>
              </w:rPr>
              <w:fldChar w:fldCharType="begin"/>
            </w:r>
            <w:r w:rsidR="00D02337" w:rsidRPr="00A573D0">
              <w:rPr>
                <w:webHidden/>
              </w:rPr>
              <w:instrText xml:space="preserve"> PAGEREF _Toc112745111 \h </w:instrText>
            </w:r>
            <w:r w:rsidR="00D02337" w:rsidRPr="00A573D0">
              <w:rPr>
                <w:webHidden/>
              </w:rPr>
            </w:r>
            <w:r w:rsidR="00D02337" w:rsidRPr="00A573D0">
              <w:rPr>
                <w:webHidden/>
              </w:rPr>
              <w:fldChar w:fldCharType="separate"/>
            </w:r>
            <w:r w:rsidR="00F50324" w:rsidRPr="00A573D0">
              <w:rPr>
                <w:webHidden/>
              </w:rPr>
              <w:t>8</w:t>
            </w:r>
            <w:r w:rsidR="00D02337" w:rsidRPr="00A573D0">
              <w:rPr>
                <w:webHidden/>
              </w:rPr>
              <w:fldChar w:fldCharType="end"/>
            </w:r>
          </w:hyperlink>
        </w:p>
        <w:p w14:paraId="518606F7" w14:textId="29C925C5" w:rsidR="00D02337" w:rsidRDefault="001277D4">
          <w:pPr>
            <w:pStyle w:val="TOC3"/>
            <w:tabs>
              <w:tab w:val="right" w:leader="dot" w:pos="10790"/>
            </w:tabs>
            <w:rPr>
              <w:rFonts w:eastAsiaTheme="minorEastAsia" w:cstheme="minorBidi"/>
              <w:noProof/>
              <w:sz w:val="22"/>
              <w:szCs w:val="22"/>
            </w:rPr>
          </w:pPr>
          <w:hyperlink w:anchor="_Toc112745112" w:history="1">
            <w:r w:rsidR="00D02337" w:rsidRPr="00415D48">
              <w:rPr>
                <w:rStyle w:val="Hyperlink"/>
                <w:noProof/>
              </w:rPr>
              <w:t>Extensions of the Timelines</w:t>
            </w:r>
            <w:r w:rsidR="00D02337">
              <w:rPr>
                <w:noProof/>
                <w:webHidden/>
              </w:rPr>
              <w:tab/>
            </w:r>
            <w:r w:rsidR="00D02337">
              <w:rPr>
                <w:noProof/>
                <w:webHidden/>
              </w:rPr>
              <w:fldChar w:fldCharType="begin"/>
            </w:r>
            <w:r w:rsidR="00D02337">
              <w:rPr>
                <w:noProof/>
                <w:webHidden/>
              </w:rPr>
              <w:instrText xml:space="preserve"> PAGEREF _Toc112745112 \h </w:instrText>
            </w:r>
            <w:r w:rsidR="00D02337">
              <w:rPr>
                <w:noProof/>
                <w:webHidden/>
              </w:rPr>
            </w:r>
            <w:r w:rsidR="00D02337">
              <w:rPr>
                <w:noProof/>
                <w:webHidden/>
              </w:rPr>
              <w:fldChar w:fldCharType="separate"/>
            </w:r>
            <w:r w:rsidR="00F50324">
              <w:rPr>
                <w:noProof/>
                <w:webHidden/>
              </w:rPr>
              <w:t>8</w:t>
            </w:r>
            <w:r w:rsidR="00D02337">
              <w:rPr>
                <w:noProof/>
                <w:webHidden/>
              </w:rPr>
              <w:fldChar w:fldCharType="end"/>
            </w:r>
          </w:hyperlink>
        </w:p>
        <w:p w14:paraId="1DC60ABF" w14:textId="5B4CC98A" w:rsidR="00D02337" w:rsidRPr="00A573D0" w:rsidRDefault="001277D4" w:rsidP="00A573D0">
          <w:pPr>
            <w:pStyle w:val="TOC2"/>
            <w:rPr>
              <w:rFonts w:eastAsiaTheme="minorEastAsia" w:cstheme="minorBidi"/>
            </w:rPr>
          </w:pPr>
          <w:hyperlink w:anchor="_Toc112745113" w:history="1">
            <w:r w:rsidR="00D02337" w:rsidRPr="00A573D0">
              <w:rPr>
                <w:rStyle w:val="Hyperlink"/>
                <w:color w:val="005452"/>
              </w:rPr>
              <w:t>PARENTAL HEARING RIGHTS</w:t>
            </w:r>
            <w:r w:rsidR="00D02337" w:rsidRPr="00A573D0">
              <w:rPr>
                <w:webHidden/>
              </w:rPr>
              <w:tab/>
            </w:r>
            <w:r w:rsidR="00D02337" w:rsidRPr="00A573D0">
              <w:rPr>
                <w:webHidden/>
              </w:rPr>
              <w:fldChar w:fldCharType="begin"/>
            </w:r>
            <w:r w:rsidR="00D02337" w:rsidRPr="00A573D0">
              <w:rPr>
                <w:webHidden/>
              </w:rPr>
              <w:instrText xml:space="preserve"> PAGEREF _Toc112745113 \h </w:instrText>
            </w:r>
            <w:r w:rsidR="00D02337" w:rsidRPr="00A573D0">
              <w:rPr>
                <w:webHidden/>
              </w:rPr>
            </w:r>
            <w:r w:rsidR="00D02337" w:rsidRPr="00A573D0">
              <w:rPr>
                <w:webHidden/>
              </w:rPr>
              <w:fldChar w:fldCharType="separate"/>
            </w:r>
            <w:r w:rsidR="00F50324" w:rsidRPr="00A573D0">
              <w:rPr>
                <w:webHidden/>
              </w:rPr>
              <w:t>8</w:t>
            </w:r>
            <w:r w:rsidR="00D02337" w:rsidRPr="00A573D0">
              <w:rPr>
                <w:webHidden/>
              </w:rPr>
              <w:fldChar w:fldCharType="end"/>
            </w:r>
          </w:hyperlink>
        </w:p>
        <w:p w14:paraId="51971322" w14:textId="3545C208" w:rsidR="00D02337" w:rsidRDefault="001277D4">
          <w:pPr>
            <w:pStyle w:val="TOC3"/>
            <w:tabs>
              <w:tab w:val="right" w:leader="dot" w:pos="10790"/>
            </w:tabs>
            <w:rPr>
              <w:rFonts w:eastAsiaTheme="minorEastAsia" w:cstheme="minorBidi"/>
              <w:noProof/>
              <w:sz w:val="22"/>
              <w:szCs w:val="22"/>
            </w:rPr>
          </w:pPr>
          <w:hyperlink w:anchor="_Toc112745114" w:history="1">
            <w:r w:rsidR="00D02337" w:rsidRPr="00415D48">
              <w:rPr>
                <w:rStyle w:val="Hyperlink"/>
                <w:noProof/>
              </w:rPr>
              <w:t>Convenience</w:t>
            </w:r>
            <w:r w:rsidR="00D02337">
              <w:rPr>
                <w:noProof/>
                <w:webHidden/>
              </w:rPr>
              <w:tab/>
            </w:r>
            <w:r w:rsidR="00D02337">
              <w:rPr>
                <w:noProof/>
                <w:webHidden/>
              </w:rPr>
              <w:fldChar w:fldCharType="begin"/>
            </w:r>
            <w:r w:rsidR="00D02337">
              <w:rPr>
                <w:noProof/>
                <w:webHidden/>
              </w:rPr>
              <w:instrText xml:space="preserve"> PAGEREF _Toc112745114 \h </w:instrText>
            </w:r>
            <w:r w:rsidR="00D02337">
              <w:rPr>
                <w:noProof/>
                <w:webHidden/>
              </w:rPr>
            </w:r>
            <w:r w:rsidR="00D02337">
              <w:rPr>
                <w:noProof/>
                <w:webHidden/>
              </w:rPr>
              <w:fldChar w:fldCharType="separate"/>
            </w:r>
            <w:r w:rsidR="00F50324">
              <w:rPr>
                <w:noProof/>
                <w:webHidden/>
              </w:rPr>
              <w:t>9</w:t>
            </w:r>
            <w:r w:rsidR="00D02337">
              <w:rPr>
                <w:noProof/>
                <w:webHidden/>
              </w:rPr>
              <w:fldChar w:fldCharType="end"/>
            </w:r>
          </w:hyperlink>
        </w:p>
        <w:p w14:paraId="2BC5DFB6" w14:textId="5B4C79C1" w:rsidR="00D02337" w:rsidRDefault="001277D4">
          <w:pPr>
            <w:pStyle w:val="TOC3"/>
            <w:tabs>
              <w:tab w:val="right" w:leader="dot" w:pos="10790"/>
            </w:tabs>
            <w:rPr>
              <w:rFonts w:eastAsiaTheme="minorEastAsia" w:cstheme="minorBidi"/>
              <w:noProof/>
              <w:sz w:val="22"/>
              <w:szCs w:val="22"/>
            </w:rPr>
          </w:pPr>
          <w:hyperlink w:anchor="_Toc112745115" w:history="1">
            <w:r w:rsidR="00D02337" w:rsidRPr="00415D48">
              <w:rPr>
                <w:rStyle w:val="Hyperlink"/>
                <w:noProof/>
              </w:rPr>
              <w:t>Accommodations</w:t>
            </w:r>
            <w:r w:rsidR="00D02337">
              <w:rPr>
                <w:noProof/>
                <w:webHidden/>
              </w:rPr>
              <w:tab/>
            </w:r>
            <w:r w:rsidR="00D02337">
              <w:rPr>
                <w:noProof/>
                <w:webHidden/>
              </w:rPr>
              <w:fldChar w:fldCharType="begin"/>
            </w:r>
            <w:r w:rsidR="00D02337">
              <w:rPr>
                <w:noProof/>
                <w:webHidden/>
              </w:rPr>
              <w:instrText xml:space="preserve"> PAGEREF _Toc112745115 \h </w:instrText>
            </w:r>
            <w:r w:rsidR="00D02337">
              <w:rPr>
                <w:noProof/>
                <w:webHidden/>
              </w:rPr>
            </w:r>
            <w:r w:rsidR="00D02337">
              <w:rPr>
                <w:noProof/>
                <w:webHidden/>
              </w:rPr>
              <w:fldChar w:fldCharType="separate"/>
            </w:r>
            <w:r w:rsidR="00F50324">
              <w:rPr>
                <w:noProof/>
                <w:webHidden/>
              </w:rPr>
              <w:t>9</w:t>
            </w:r>
            <w:r w:rsidR="00D02337">
              <w:rPr>
                <w:noProof/>
                <w:webHidden/>
              </w:rPr>
              <w:fldChar w:fldCharType="end"/>
            </w:r>
          </w:hyperlink>
        </w:p>
        <w:p w14:paraId="61241338" w14:textId="4CC14E88" w:rsidR="00D02337" w:rsidRPr="00A573D0" w:rsidRDefault="001277D4" w:rsidP="00A573D0">
          <w:pPr>
            <w:pStyle w:val="TOC2"/>
            <w:rPr>
              <w:rFonts w:eastAsiaTheme="minorEastAsia" w:cstheme="minorBidi"/>
            </w:rPr>
          </w:pPr>
          <w:hyperlink w:anchor="_Toc112745116" w:history="1">
            <w:r w:rsidR="00D02337" w:rsidRPr="00A573D0">
              <w:rPr>
                <w:rStyle w:val="Hyperlink"/>
                <w:color w:val="005452"/>
              </w:rPr>
              <w:t>POST HEARING ACTIONS</w:t>
            </w:r>
            <w:r w:rsidR="00D02337" w:rsidRPr="00A573D0">
              <w:rPr>
                <w:webHidden/>
              </w:rPr>
              <w:tab/>
            </w:r>
            <w:r w:rsidR="00D02337" w:rsidRPr="00A573D0">
              <w:rPr>
                <w:webHidden/>
              </w:rPr>
              <w:fldChar w:fldCharType="begin"/>
            </w:r>
            <w:r w:rsidR="00D02337" w:rsidRPr="00A573D0">
              <w:rPr>
                <w:webHidden/>
              </w:rPr>
              <w:instrText xml:space="preserve"> PAGEREF _Toc112745116 \h </w:instrText>
            </w:r>
            <w:r w:rsidR="00D02337" w:rsidRPr="00A573D0">
              <w:rPr>
                <w:webHidden/>
              </w:rPr>
            </w:r>
            <w:r w:rsidR="00D02337" w:rsidRPr="00A573D0">
              <w:rPr>
                <w:webHidden/>
              </w:rPr>
              <w:fldChar w:fldCharType="separate"/>
            </w:r>
            <w:r w:rsidR="00F50324" w:rsidRPr="00A573D0">
              <w:rPr>
                <w:webHidden/>
              </w:rPr>
              <w:t>10</w:t>
            </w:r>
            <w:r w:rsidR="00D02337" w:rsidRPr="00A573D0">
              <w:rPr>
                <w:webHidden/>
              </w:rPr>
              <w:fldChar w:fldCharType="end"/>
            </w:r>
          </w:hyperlink>
        </w:p>
        <w:p w14:paraId="40023DD6" w14:textId="205056CF" w:rsidR="00D02337" w:rsidRDefault="001277D4">
          <w:pPr>
            <w:pStyle w:val="TOC3"/>
            <w:tabs>
              <w:tab w:val="right" w:leader="dot" w:pos="10790"/>
            </w:tabs>
            <w:rPr>
              <w:rFonts w:eastAsiaTheme="minorEastAsia" w:cstheme="minorBidi"/>
              <w:noProof/>
              <w:sz w:val="22"/>
              <w:szCs w:val="22"/>
            </w:rPr>
          </w:pPr>
          <w:hyperlink w:anchor="_Toc112745117" w:history="1">
            <w:r w:rsidR="00D02337" w:rsidRPr="00415D48">
              <w:rPr>
                <w:rStyle w:val="Hyperlink"/>
                <w:noProof/>
              </w:rPr>
              <w:t>Enforcing the Decision</w:t>
            </w:r>
            <w:r w:rsidR="00D02337">
              <w:rPr>
                <w:noProof/>
                <w:webHidden/>
              </w:rPr>
              <w:tab/>
            </w:r>
            <w:r w:rsidR="00D02337">
              <w:rPr>
                <w:noProof/>
                <w:webHidden/>
              </w:rPr>
              <w:fldChar w:fldCharType="begin"/>
            </w:r>
            <w:r w:rsidR="00D02337">
              <w:rPr>
                <w:noProof/>
                <w:webHidden/>
              </w:rPr>
              <w:instrText xml:space="preserve"> PAGEREF _Toc112745117 \h </w:instrText>
            </w:r>
            <w:r w:rsidR="00D02337">
              <w:rPr>
                <w:noProof/>
                <w:webHidden/>
              </w:rPr>
            </w:r>
            <w:r w:rsidR="00D02337">
              <w:rPr>
                <w:noProof/>
                <w:webHidden/>
              </w:rPr>
              <w:fldChar w:fldCharType="separate"/>
            </w:r>
            <w:r w:rsidR="00F50324">
              <w:rPr>
                <w:noProof/>
                <w:webHidden/>
              </w:rPr>
              <w:t>10</w:t>
            </w:r>
            <w:r w:rsidR="00D02337">
              <w:rPr>
                <w:noProof/>
                <w:webHidden/>
              </w:rPr>
              <w:fldChar w:fldCharType="end"/>
            </w:r>
          </w:hyperlink>
        </w:p>
        <w:p w14:paraId="310B0333" w14:textId="4CBFC3A7" w:rsidR="00D02337" w:rsidRDefault="001277D4">
          <w:pPr>
            <w:pStyle w:val="TOC3"/>
            <w:tabs>
              <w:tab w:val="right" w:leader="dot" w:pos="10790"/>
            </w:tabs>
            <w:rPr>
              <w:rFonts w:eastAsiaTheme="minorEastAsia" w:cstheme="minorBidi"/>
              <w:noProof/>
              <w:sz w:val="22"/>
              <w:szCs w:val="22"/>
            </w:rPr>
          </w:pPr>
          <w:hyperlink w:anchor="_Toc112745118" w:history="1">
            <w:r w:rsidR="00D02337" w:rsidRPr="00415D48">
              <w:rPr>
                <w:rStyle w:val="Hyperlink"/>
                <w:noProof/>
              </w:rPr>
              <w:t>Enforcing Due Process Decisions through State Complaints</w:t>
            </w:r>
            <w:r w:rsidR="00D02337">
              <w:rPr>
                <w:noProof/>
                <w:webHidden/>
              </w:rPr>
              <w:tab/>
            </w:r>
            <w:r w:rsidR="00D02337">
              <w:rPr>
                <w:noProof/>
                <w:webHidden/>
              </w:rPr>
              <w:fldChar w:fldCharType="begin"/>
            </w:r>
            <w:r w:rsidR="00D02337">
              <w:rPr>
                <w:noProof/>
                <w:webHidden/>
              </w:rPr>
              <w:instrText xml:space="preserve"> PAGEREF _Toc112745118 \h </w:instrText>
            </w:r>
            <w:r w:rsidR="00D02337">
              <w:rPr>
                <w:noProof/>
                <w:webHidden/>
              </w:rPr>
            </w:r>
            <w:r w:rsidR="00D02337">
              <w:rPr>
                <w:noProof/>
                <w:webHidden/>
              </w:rPr>
              <w:fldChar w:fldCharType="separate"/>
            </w:r>
            <w:r w:rsidR="00F50324">
              <w:rPr>
                <w:noProof/>
                <w:webHidden/>
              </w:rPr>
              <w:t>10</w:t>
            </w:r>
            <w:r w:rsidR="00D02337">
              <w:rPr>
                <w:noProof/>
                <w:webHidden/>
              </w:rPr>
              <w:fldChar w:fldCharType="end"/>
            </w:r>
          </w:hyperlink>
        </w:p>
        <w:p w14:paraId="0E8687CF" w14:textId="62E1A280" w:rsidR="00D02337" w:rsidRDefault="001277D4">
          <w:pPr>
            <w:pStyle w:val="TOC3"/>
            <w:tabs>
              <w:tab w:val="right" w:leader="dot" w:pos="10790"/>
            </w:tabs>
            <w:rPr>
              <w:rFonts w:eastAsiaTheme="minorEastAsia" w:cstheme="minorBidi"/>
              <w:noProof/>
              <w:sz w:val="22"/>
              <w:szCs w:val="22"/>
            </w:rPr>
          </w:pPr>
          <w:hyperlink w:anchor="_Toc112745119" w:history="1">
            <w:r w:rsidR="00D02337" w:rsidRPr="00415D48">
              <w:rPr>
                <w:rStyle w:val="Hyperlink"/>
                <w:noProof/>
              </w:rPr>
              <w:t>Civil Action</w:t>
            </w:r>
            <w:r w:rsidR="00D02337">
              <w:rPr>
                <w:noProof/>
                <w:webHidden/>
              </w:rPr>
              <w:tab/>
            </w:r>
            <w:r w:rsidR="00D02337">
              <w:rPr>
                <w:noProof/>
                <w:webHidden/>
              </w:rPr>
              <w:fldChar w:fldCharType="begin"/>
            </w:r>
            <w:r w:rsidR="00D02337">
              <w:rPr>
                <w:noProof/>
                <w:webHidden/>
              </w:rPr>
              <w:instrText xml:space="preserve"> PAGEREF _Toc112745119 \h </w:instrText>
            </w:r>
            <w:r w:rsidR="00D02337">
              <w:rPr>
                <w:noProof/>
                <w:webHidden/>
              </w:rPr>
            </w:r>
            <w:r w:rsidR="00D02337">
              <w:rPr>
                <w:noProof/>
                <w:webHidden/>
              </w:rPr>
              <w:fldChar w:fldCharType="separate"/>
            </w:r>
            <w:r w:rsidR="00F50324">
              <w:rPr>
                <w:noProof/>
                <w:webHidden/>
              </w:rPr>
              <w:t>10</w:t>
            </w:r>
            <w:r w:rsidR="00D02337">
              <w:rPr>
                <w:noProof/>
                <w:webHidden/>
              </w:rPr>
              <w:fldChar w:fldCharType="end"/>
            </w:r>
          </w:hyperlink>
        </w:p>
        <w:p w14:paraId="5A14C03A" w14:textId="1CBF4645" w:rsidR="00D02337" w:rsidRPr="00A573D0" w:rsidRDefault="001277D4" w:rsidP="00A573D0">
          <w:pPr>
            <w:pStyle w:val="TOC2"/>
            <w:rPr>
              <w:rFonts w:eastAsiaTheme="minorEastAsia" w:cstheme="minorBidi"/>
            </w:rPr>
          </w:pPr>
          <w:hyperlink w:anchor="_Toc112745120" w:history="1">
            <w:r w:rsidR="00D02337" w:rsidRPr="00A573D0">
              <w:rPr>
                <w:rStyle w:val="Hyperlink"/>
                <w:color w:val="005452"/>
              </w:rPr>
              <w:t>IMPARTIAL HEARING OFFICER REQUIREMENT</w:t>
            </w:r>
            <w:r w:rsidR="00D02337" w:rsidRPr="00A573D0">
              <w:rPr>
                <w:webHidden/>
              </w:rPr>
              <w:tab/>
            </w:r>
            <w:r w:rsidR="00D02337" w:rsidRPr="00A573D0">
              <w:rPr>
                <w:webHidden/>
              </w:rPr>
              <w:fldChar w:fldCharType="begin"/>
            </w:r>
            <w:r w:rsidR="00D02337" w:rsidRPr="00A573D0">
              <w:rPr>
                <w:webHidden/>
              </w:rPr>
              <w:instrText xml:space="preserve"> PAGEREF _Toc112745120 \h </w:instrText>
            </w:r>
            <w:r w:rsidR="00D02337" w:rsidRPr="00A573D0">
              <w:rPr>
                <w:webHidden/>
              </w:rPr>
            </w:r>
            <w:r w:rsidR="00D02337" w:rsidRPr="00A573D0">
              <w:rPr>
                <w:webHidden/>
              </w:rPr>
              <w:fldChar w:fldCharType="separate"/>
            </w:r>
            <w:r w:rsidR="00F50324" w:rsidRPr="00A573D0">
              <w:rPr>
                <w:webHidden/>
              </w:rPr>
              <w:t>10</w:t>
            </w:r>
            <w:r w:rsidR="00D02337" w:rsidRPr="00A573D0">
              <w:rPr>
                <w:webHidden/>
              </w:rPr>
              <w:fldChar w:fldCharType="end"/>
            </w:r>
          </w:hyperlink>
        </w:p>
        <w:p w14:paraId="7304E1BC" w14:textId="12A902A2" w:rsidR="00D02337" w:rsidRDefault="001277D4">
          <w:pPr>
            <w:pStyle w:val="TOC3"/>
            <w:tabs>
              <w:tab w:val="right" w:leader="dot" w:pos="10790"/>
            </w:tabs>
            <w:rPr>
              <w:rFonts w:eastAsiaTheme="minorEastAsia" w:cstheme="minorBidi"/>
              <w:noProof/>
              <w:sz w:val="22"/>
              <w:szCs w:val="22"/>
            </w:rPr>
          </w:pPr>
          <w:hyperlink w:anchor="_Toc112745122" w:history="1">
            <w:r w:rsidR="00D02337" w:rsidRPr="00415D48">
              <w:rPr>
                <w:rStyle w:val="Hyperlink"/>
                <w:noProof/>
              </w:rPr>
              <w:t>Securing Hearing Officers</w:t>
            </w:r>
            <w:r w:rsidR="00D02337">
              <w:rPr>
                <w:noProof/>
                <w:webHidden/>
              </w:rPr>
              <w:tab/>
            </w:r>
            <w:r w:rsidR="00D02337">
              <w:rPr>
                <w:noProof/>
                <w:webHidden/>
              </w:rPr>
              <w:fldChar w:fldCharType="begin"/>
            </w:r>
            <w:r w:rsidR="00D02337">
              <w:rPr>
                <w:noProof/>
                <w:webHidden/>
              </w:rPr>
              <w:instrText xml:space="preserve"> PAGEREF _Toc112745122 \h </w:instrText>
            </w:r>
            <w:r w:rsidR="00D02337">
              <w:rPr>
                <w:noProof/>
                <w:webHidden/>
              </w:rPr>
            </w:r>
            <w:r w:rsidR="00D02337">
              <w:rPr>
                <w:noProof/>
                <w:webHidden/>
              </w:rPr>
              <w:fldChar w:fldCharType="separate"/>
            </w:r>
            <w:r w:rsidR="00F50324">
              <w:rPr>
                <w:noProof/>
                <w:webHidden/>
              </w:rPr>
              <w:t>11</w:t>
            </w:r>
            <w:r w:rsidR="00D02337">
              <w:rPr>
                <w:noProof/>
                <w:webHidden/>
              </w:rPr>
              <w:fldChar w:fldCharType="end"/>
            </w:r>
          </w:hyperlink>
        </w:p>
        <w:p w14:paraId="1D54CCA7" w14:textId="2ABC3BF8" w:rsidR="00D02337" w:rsidRDefault="001277D4">
          <w:pPr>
            <w:pStyle w:val="TOC3"/>
            <w:tabs>
              <w:tab w:val="right" w:leader="dot" w:pos="10790"/>
            </w:tabs>
            <w:rPr>
              <w:rFonts w:eastAsiaTheme="minorEastAsia" w:cstheme="minorBidi"/>
              <w:noProof/>
              <w:sz w:val="22"/>
              <w:szCs w:val="22"/>
            </w:rPr>
          </w:pPr>
          <w:hyperlink w:anchor="_Toc112745123" w:history="1">
            <w:r w:rsidR="00D02337" w:rsidRPr="00415D48">
              <w:rPr>
                <w:rStyle w:val="Hyperlink"/>
                <w:noProof/>
              </w:rPr>
              <w:t>Qualifications of Impartial Hearing Officers</w:t>
            </w:r>
            <w:r w:rsidR="00D02337">
              <w:rPr>
                <w:noProof/>
                <w:webHidden/>
              </w:rPr>
              <w:tab/>
            </w:r>
            <w:r w:rsidR="00D02337">
              <w:rPr>
                <w:noProof/>
                <w:webHidden/>
              </w:rPr>
              <w:fldChar w:fldCharType="begin"/>
            </w:r>
            <w:r w:rsidR="00D02337">
              <w:rPr>
                <w:noProof/>
                <w:webHidden/>
              </w:rPr>
              <w:instrText xml:space="preserve"> PAGEREF _Toc112745123 \h </w:instrText>
            </w:r>
            <w:r w:rsidR="00D02337">
              <w:rPr>
                <w:noProof/>
                <w:webHidden/>
              </w:rPr>
            </w:r>
            <w:r w:rsidR="00D02337">
              <w:rPr>
                <w:noProof/>
                <w:webHidden/>
              </w:rPr>
              <w:fldChar w:fldCharType="separate"/>
            </w:r>
            <w:r w:rsidR="00F50324">
              <w:rPr>
                <w:noProof/>
                <w:webHidden/>
              </w:rPr>
              <w:t>11</w:t>
            </w:r>
            <w:r w:rsidR="00D02337">
              <w:rPr>
                <w:noProof/>
                <w:webHidden/>
              </w:rPr>
              <w:fldChar w:fldCharType="end"/>
            </w:r>
          </w:hyperlink>
        </w:p>
        <w:p w14:paraId="593BF71C" w14:textId="039B5460" w:rsidR="00D02337" w:rsidRDefault="001277D4">
          <w:pPr>
            <w:pStyle w:val="TOC3"/>
            <w:tabs>
              <w:tab w:val="right" w:leader="dot" w:pos="10790"/>
            </w:tabs>
            <w:rPr>
              <w:rFonts w:eastAsiaTheme="minorEastAsia" w:cstheme="minorBidi"/>
              <w:noProof/>
              <w:sz w:val="22"/>
              <w:szCs w:val="22"/>
            </w:rPr>
          </w:pPr>
          <w:hyperlink w:anchor="_Toc112745124" w:history="1">
            <w:r w:rsidR="00D02337" w:rsidRPr="00415D48">
              <w:rPr>
                <w:rStyle w:val="Hyperlink"/>
                <w:noProof/>
              </w:rPr>
              <w:t>Standards of Practice</w:t>
            </w:r>
            <w:r w:rsidR="00D02337">
              <w:rPr>
                <w:noProof/>
                <w:webHidden/>
              </w:rPr>
              <w:tab/>
            </w:r>
            <w:r w:rsidR="00D02337">
              <w:rPr>
                <w:noProof/>
                <w:webHidden/>
              </w:rPr>
              <w:fldChar w:fldCharType="begin"/>
            </w:r>
            <w:r w:rsidR="00D02337">
              <w:rPr>
                <w:noProof/>
                <w:webHidden/>
              </w:rPr>
              <w:instrText xml:space="preserve"> PAGEREF _Toc112745124 \h </w:instrText>
            </w:r>
            <w:r w:rsidR="00D02337">
              <w:rPr>
                <w:noProof/>
                <w:webHidden/>
              </w:rPr>
            </w:r>
            <w:r w:rsidR="00D02337">
              <w:rPr>
                <w:noProof/>
                <w:webHidden/>
              </w:rPr>
              <w:fldChar w:fldCharType="separate"/>
            </w:r>
            <w:r w:rsidR="00F50324">
              <w:rPr>
                <w:noProof/>
                <w:webHidden/>
              </w:rPr>
              <w:t>12</w:t>
            </w:r>
            <w:r w:rsidR="00D02337">
              <w:rPr>
                <w:noProof/>
                <w:webHidden/>
              </w:rPr>
              <w:fldChar w:fldCharType="end"/>
            </w:r>
          </w:hyperlink>
        </w:p>
        <w:p w14:paraId="6C83E235" w14:textId="6D2AD47B" w:rsidR="00D02337" w:rsidRDefault="001277D4">
          <w:pPr>
            <w:pStyle w:val="TOC3"/>
            <w:tabs>
              <w:tab w:val="right" w:leader="dot" w:pos="10790"/>
            </w:tabs>
            <w:rPr>
              <w:rFonts w:eastAsiaTheme="minorEastAsia" w:cstheme="minorBidi"/>
              <w:noProof/>
              <w:sz w:val="22"/>
              <w:szCs w:val="22"/>
            </w:rPr>
          </w:pPr>
          <w:hyperlink w:anchor="_Toc112745125" w:history="1">
            <w:r w:rsidR="00D02337" w:rsidRPr="00415D48">
              <w:rPr>
                <w:rStyle w:val="Hyperlink"/>
                <w:noProof/>
              </w:rPr>
              <w:t>Training of Hearing Officers</w:t>
            </w:r>
            <w:r w:rsidR="00D02337">
              <w:rPr>
                <w:noProof/>
                <w:webHidden/>
              </w:rPr>
              <w:tab/>
            </w:r>
            <w:r w:rsidR="00D02337">
              <w:rPr>
                <w:noProof/>
                <w:webHidden/>
              </w:rPr>
              <w:fldChar w:fldCharType="begin"/>
            </w:r>
            <w:r w:rsidR="00D02337">
              <w:rPr>
                <w:noProof/>
                <w:webHidden/>
              </w:rPr>
              <w:instrText xml:space="preserve"> PAGEREF _Toc112745125 \h </w:instrText>
            </w:r>
            <w:r w:rsidR="00D02337">
              <w:rPr>
                <w:noProof/>
                <w:webHidden/>
              </w:rPr>
            </w:r>
            <w:r w:rsidR="00D02337">
              <w:rPr>
                <w:noProof/>
                <w:webHidden/>
              </w:rPr>
              <w:fldChar w:fldCharType="separate"/>
            </w:r>
            <w:r w:rsidR="00F50324">
              <w:rPr>
                <w:noProof/>
                <w:webHidden/>
              </w:rPr>
              <w:t>12</w:t>
            </w:r>
            <w:r w:rsidR="00D02337">
              <w:rPr>
                <w:noProof/>
                <w:webHidden/>
              </w:rPr>
              <w:fldChar w:fldCharType="end"/>
            </w:r>
          </w:hyperlink>
        </w:p>
        <w:p w14:paraId="1A8A00D2" w14:textId="3A0C7CA9" w:rsidR="00D02337" w:rsidRPr="00A573D0" w:rsidRDefault="001277D4" w:rsidP="00A573D0">
          <w:pPr>
            <w:pStyle w:val="TOC2"/>
            <w:rPr>
              <w:rFonts w:eastAsiaTheme="minorEastAsia" w:cstheme="minorBidi"/>
            </w:rPr>
          </w:pPr>
          <w:hyperlink w:anchor="_Toc112745126" w:history="1">
            <w:r w:rsidR="00D02337" w:rsidRPr="00A573D0">
              <w:rPr>
                <w:rStyle w:val="Hyperlink"/>
                <w:color w:val="005452"/>
              </w:rPr>
              <w:t>REPORTING OF DISPUTE RESOLUTION DATA</w:t>
            </w:r>
            <w:r w:rsidR="00D02337" w:rsidRPr="00A573D0">
              <w:rPr>
                <w:webHidden/>
              </w:rPr>
              <w:tab/>
            </w:r>
            <w:r w:rsidR="00D02337" w:rsidRPr="00A573D0">
              <w:rPr>
                <w:webHidden/>
              </w:rPr>
              <w:fldChar w:fldCharType="begin"/>
            </w:r>
            <w:r w:rsidR="00D02337" w:rsidRPr="00A573D0">
              <w:rPr>
                <w:webHidden/>
              </w:rPr>
              <w:instrText xml:space="preserve"> PAGEREF _Toc112745126 \h </w:instrText>
            </w:r>
            <w:r w:rsidR="00D02337" w:rsidRPr="00A573D0">
              <w:rPr>
                <w:webHidden/>
              </w:rPr>
            </w:r>
            <w:r w:rsidR="00D02337" w:rsidRPr="00A573D0">
              <w:rPr>
                <w:webHidden/>
              </w:rPr>
              <w:fldChar w:fldCharType="separate"/>
            </w:r>
            <w:r w:rsidR="00F50324" w:rsidRPr="00A573D0">
              <w:rPr>
                <w:webHidden/>
              </w:rPr>
              <w:t>13</w:t>
            </w:r>
            <w:r w:rsidR="00D02337" w:rsidRPr="00A573D0">
              <w:rPr>
                <w:webHidden/>
              </w:rPr>
              <w:fldChar w:fldCharType="end"/>
            </w:r>
          </w:hyperlink>
        </w:p>
        <w:p w14:paraId="3B4E2B9E" w14:textId="1551F774" w:rsidR="00D02337" w:rsidRPr="00A573D0" w:rsidRDefault="001277D4" w:rsidP="00A573D0">
          <w:pPr>
            <w:pStyle w:val="TOC2"/>
            <w:rPr>
              <w:rFonts w:eastAsiaTheme="minorEastAsia" w:cstheme="minorBidi"/>
            </w:rPr>
          </w:pPr>
          <w:hyperlink w:anchor="_Toc112745127" w:history="1">
            <w:r w:rsidR="00D02337" w:rsidRPr="00A573D0">
              <w:rPr>
                <w:rStyle w:val="Hyperlink"/>
                <w:color w:val="005452"/>
              </w:rPr>
              <w:t>APPENDIX A: COACHING QUESTIONS</w:t>
            </w:r>
            <w:r w:rsidR="00D02337" w:rsidRPr="00A573D0">
              <w:rPr>
                <w:webHidden/>
              </w:rPr>
              <w:tab/>
            </w:r>
            <w:r w:rsidR="00D02337" w:rsidRPr="00A573D0">
              <w:rPr>
                <w:webHidden/>
              </w:rPr>
              <w:fldChar w:fldCharType="begin"/>
            </w:r>
            <w:r w:rsidR="00D02337" w:rsidRPr="00A573D0">
              <w:rPr>
                <w:webHidden/>
              </w:rPr>
              <w:instrText xml:space="preserve"> PAGEREF _Toc112745127 \h </w:instrText>
            </w:r>
            <w:r w:rsidR="00D02337" w:rsidRPr="00A573D0">
              <w:rPr>
                <w:webHidden/>
              </w:rPr>
            </w:r>
            <w:r w:rsidR="00D02337" w:rsidRPr="00A573D0">
              <w:rPr>
                <w:webHidden/>
              </w:rPr>
              <w:fldChar w:fldCharType="separate"/>
            </w:r>
            <w:r w:rsidR="00F50324" w:rsidRPr="00A573D0">
              <w:rPr>
                <w:webHidden/>
              </w:rPr>
              <w:t>14</w:t>
            </w:r>
            <w:r w:rsidR="00D02337" w:rsidRPr="00A573D0">
              <w:rPr>
                <w:webHidden/>
              </w:rPr>
              <w:fldChar w:fldCharType="end"/>
            </w:r>
          </w:hyperlink>
        </w:p>
        <w:p w14:paraId="24611BA1" w14:textId="2E83AC2D" w:rsidR="00A4368A" w:rsidRDefault="00A4368A">
          <w:r>
            <w:rPr>
              <w:b/>
              <w:bCs/>
              <w:noProof/>
            </w:rPr>
            <w:fldChar w:fldCharType="end"/>
          </w:r>
        </w:p>
        <w:p w14:paraId="19704BDA" w14:textId="72E8245D" w:rsidR="00A4368A" w:rsidRPr="000C11EF" w:rsidRDefault="00A4368A" w:rsidP="000C11EF">
          <w:pPr>
            <w:rPr>
              <w:rFonts w:eastAsiaTheme="minorEastAsia" w:hAnsi="Calibri"/>
              <w:b/>
              <w:bCs/>
              <w:color w:val="E36C0A" w:themeColor="accent6" w:themeShade="BF"/>
              <w:kern w:val="24"/>
              <w:sz w:val="36"/>
              <w:szCs w:val="40"/>
            </w:rPr>
          </w:pPr>
          <w:r>
            <w:rPr>
              <w:color w:val="E36C0A" w:themeColor="accent6" w:themeShade="BF"/>
            </w:rPr>
            <w:br w:type="page"/>
          </w:r>
        </w:p>
        <w:bookmarkStart w:id="20" w:name="_Toc74234450" w:displacedByCustomXml="next"/>
      </w:sdtContent>
    </w:sdt>
    <w:p w14:paraId="61F3582E" w14:textId="499CA4EF" w:rsidR="009D7D60" w:rsidRPr="00E735D9" w:rsidRDefault="004D5DF2" w:rsidP="00A573D0">
      <w:pPr>
        <w:pStyle w:val="Heading2"/>
      </w:pPr>
      <w:bookmarkStart w:id="21" w:name="_Toc112745101"/>
      <w:r w:rsidRPr="00E735D9">
        <w:lastRenderedPageBreak/>
        <w:t>DUE PROCESS COMPLAINTS</w:t>
      </w:r>
      <w:bookmarkEnd w:id="20"/>
      <w:r w:rsidR="00A4368A">
        <w:t xml:space="preserve"> </w:t>
      </w:r>
      <w:r w:rsidRPr="00E735D9">
        <w:t>&amp; HEARINGS</w:t>
      </w:r>
      <w:bookmarkEnd w:id="21"/>
    </w:p>
    <w:p w14:paraId="1ABD4C0A" w14:textId="31301310" w:rsidR="007672C4" w:rsidRPr="00D93786" w:rsidRDefault="007672C4" w:rsidP="00D93786">
      <w:pPr>
        <w:pStyle w:val="NormalWeb"/>
        <w:spacing w:before="0" w:beforeAutospacing="0" w:after="0" w:afterAutospacing="0"/>
        <w:rPr>
          <w:rFonts w:asciiTheme="minorHAnsi" w:hAnsiTheme="minorHAnsi" w:cstheme="minorHAnsi"/>
          <w:sz w:val="22"/>
          <w:szCs w:val="22"/>
        </w:rPr>
      </w:pPr>
      <w:r w:rsidRPr="00D93786">
        <w:rPr>
          <w:rFonts w:asciiTheme="minorHAnsi" w:hAnsiTheme="minorHAnsi" w:cstheme="minorHAnsi"/>
          <w:sz w:val="22"/>
          <w:szCs w:val="22"/>
        </w:rPr>
        <w:t xml:space="preserve">In order to request a due process hearing under </w:t>
      </w:r>
      <w:r w:rsidR="00623762">
        <w:rPr>
          <w:rFonts w:asciiTheme="minorHAnsi" w:hAnsiTheme="minorHAnsi" w:cstheme="minorHAnsi"/>
          <w:sz w:val="22"/>
          <w:szCs w:val="22"/>
        </w:rPr>
        <w:t xml:space="preserve">Part C of the </w:t>
      </w:r>
      <w:r w:rsidRPr="00D93786">
        <w:rPr>
          <w:rFonts w:asciiTheme="minorHAnsi" w:hAnsiTheme="minorHAnsi" w:cstheme="minorHAnsi"/>
          <w:sz w:val="22"/>
          <w:szCs w:val="22"/>
        </w:rPr>
        <w:t>IDEA</w:t>
      </w:r>
      <w:r w:rsidR="00623762">
        <w:rPr>
          <w:rFonts w:asciiTheme="minorHAnsi" w:hAnsiTheme="minorHAnsi" w:cstheme="minorHAnsi"/>
          <w:sz w:val="22"/>
          <w:szCs w:val="22"/>
        </w:rPr>
        <w:t xml:space="preserve"> </w:t>
      </w:r>
      <w:r w:rsidR="001F5E85">
        <w:rPr>
          <w:rFonts w:asciiTheme="minorHAnsi" w:hAnsiTheme="minorHAnsi" w:cstheme="minorHAnsi"/>
          <w:sz w:val="22"/>
          <w:szCs w:val="22"/>
        </w:rPr>
        <w:t>in States choosing to adopt</w:t>
      </w:r>
      <w:r w:rsidR="00623762">
        <w:rPr>
          <w:rFonts w:asciiTheme="minorHAnsi" w:hAnsiTheme="minorHAnsi" w:cstheme="minorHAnsi"/>
          <w:sz w:val="22"/>
          <w:szCs w:val="22"/>
        </w:rPr>
        <w:t xml:space="preserve"> Part </w:t>
      </w:r>
      <w:r w:rsidR="0027350E">
        <w:rPr>
          <w:rFonts w:asciiTheme="minorHAnsi" w:hAnsiTheme="minorHAnsi" w:cstheme="minorHAnsi"/>
          <w:sz w:val="22"/>
          <w:szCs w:val="22"/>
        </w:rPr>
        <w:t xml:space="preserve">C </w:t>
      </w:r>
      <w:r w:rsidR="00623762">
        <w:rPr>
          <w:rFonts w:asciiTheme="minorHAnsi" w:hAnsiTheme="minorHAnsi" w:cstheme="minorHAnsi"/>
          <w:sz w:val="22"/>
          <w:szCs w:val="22"/>
        </w:rPr>
        <w:t>procedures</w:t>
      </w:r>
      <w:r w:rsidRPr="00D93786">
        <w:rPr>
          <w:rFonts w:asciiTheme="minorHAnsi" w:hAnsiTheme="minorHAnsi" w:cstheme="minorHAnsi"/>
          <w:sz w:val="22"/>
          <w:szCs w:val="22"/>
        </w:rPr>
        <w:t xml:space="preserve">, </w:t>
      </w:r>
      <w:r w:rsidR="001F5E85">
        <w:rPr>
          <w:rFonts w:asciiTheme="minorHAnsi" w:hAnsiTheme="minorHAnsi" w:cstheme="minorHAnsi"/>
          <w:sz w:val="22"/>
          <w:szCs w:val="22"/>
        </w:rPr>
        <w:t>a</w:t>
      </w:r>
      <w:r w:rsidR="001F5E85" w:rsidRPr="001F5E85">
        <w:rPr>
          <w:rFonts w:asciiTheme="minorHAnsi" w:hAnsiTheme="minorHAnsi" w:cstheme="minorHAnsi"/>
          <w:sz w:val="22"/>
          <w:szCs w:val="22"/>
        </w:rPr>
        <w:t xml:space="preserve"> parent</w:t>
      </w:r>
      <w:r w:rsidR="00434377">
        <w:rPr>
          <w:rFonts w:asciiTheme="minorHAnsi" w:hAnsiTheme="minorHAnsi" w:cstheme="minorHAnsi"/>
          <w:sz w:val="22"/>
          <w:szCs w:val="22"/>
        </w:rPr>
        <w:t xml:space="preserve"> </w:t>
      </w:r>
      <w:r w:rsidRPr="00D93786">
        <w:rPr>
          <w:rFonts w:asciiTheme="minorHAnsi" w:hAnsiTheme="minorHAnsi" w:cstheme="minorHAnsi"/>
          <w:sz w:val="22"/>
          <w:szCs w:val="22"/>
        </w:rPr>
        <w:t xml:space="preserve">first must file a due process complaint </w:t>
      </w:r>
      <w:r w:rsidR="0030605B">
        <w:rPr>
          <w:rFonts w:asciiTheme="minorHAnsi" w:hAnsiTheme="minorHAnsi" w:cstheme="minorHAnsi"/>
          <w:sz w:val="22"/>
          <w:szCs w:val="22"/>
        </w:rPr>
        <w:t>according to State procedures</w:t>
      </w:r>
      <w:r w:rsidRPr="00D93786">
        <w:rPr>
          <w:rFonts w:asciiTheme="minorHAnsi" w:hAnsiTheme="minorHAnsi" w:cstheme="minorHAnsi"/>
          <w:sz w:val="22"/>
          <w:szCs w:val="22"/>
        </w:rPr>
        <w:t xml:space="preserve">. </w:t>
      </w:r>
    </w:p>
    <w:p w14:paraId="5867D84E" w14:textId="77777777" w:rsidR="00F50324" w:rsidRDefault="00385843" w:rsidP="00FB5A9F">
      <w:pPr>
        <w:pStyle w:val="CommentText"/>
        <w:spacing w:before="360" w:after="120"/>
        <w:rPr>
          <w:sz w:val="22"/>
          <w:szCs w:val="22"/>
        </w:rPr>
      </w:pPr>
      <w:r>
        <w:rPr>
          <w:sz w:val="22"/>
          <w:szCs w:val="22"/>
        </w:rPr>
        <w:t xml:space="preserve">The IDEA uses the term “complaint” to mean two different processes: 1) a </w:t>
      </w:r>
      <w:r w:rsidR="00711B9D">
        <w:rPr>
          <w:sz w:val="22"/>
          <w:szCs w:val="22"/>
        </w:rPr>
        <w:t xml:space="preserve">written </w:t>
      </w:r>
      <w:r>
        <w:rPr>
          <w:sz w:val="22"/>
          <w:szCs w:val="22"/>
        </w:rPr>
        <w:t>State complaint</w:t>
      </w:r>
      <w:r w:rsidR="00BD2343">
        <w:rPr>
          <w:sz w:val="22"/>
          <w:szCs w:val="22"/>
        </w:rPr>
        <w:t>;</w:t>
      </w:r>
      <w:r>
        <w:rPr>
          <w:sz w:val="22"/>
          <w:szCs w:val="22"/>
        </w:rPr>
        <w:t xml:space="preserve"> and 2) a due process complaint. Both processes seek to have an authority make a formal determination about the issues identified by the complainant. The </w:t>
      </w:r>
      <w:r w:rsidR="0030605B">
        <w:rPr>
          <w:sz w:val="22"/>
          <w:szCs w:val="22"/>
        </w:rPr>
        <w:t xml:space="preserve">written </w:t>
      </w:r>
      <w:r>
        <w:rPr>
          <w:sz w:val="22"/>
          <w:szCs w:val="22"/>
        </w:rPr>
        <w:t xml:space="preserve">State complaint requires the </w:t>
      </w:r>
      <w:r w:rsidR="00330C63">
        <w:rPr>
          <w:sz w:val="22"/>
          <w:szCs w:val="22"/>
        </w:rPr>
        <w:t xml:space="preserve">State </w:t>
      </w:r>
      <w:r w:rsidR="00324494">
        <w:rPr>
          <w:sz w:val="22"/>
          <w:szCs w:val="22"/>
        </w:rPr>
        <w:t>Lead Agency</w:t>
      </w:r>
      <w:r>
        <w:rPr>
          <w:sz w:val="22"/>
          <w:szCs w:val="22"/>
        </w:rPr>
        <w:t xml:space="preserve"> to investigate and rule on the allegations of IDEA violations, whereas a due process complaint requests a decision to be made by a hearing officer after an administrative hearing. For more information about </w:t>
      </w:r>
      <w:r w:rsidR="00E869D9">
        <w:rPr>
          <w:sz w:val="22"/>
          <w:szCs w:val="22"/>
        </w:rPr>
        <w:t xml:space="preserve">written </w:t>
      </w:r>
      <w:r>
        <w:rPr>
          <w:sz w:val="22"/>
          <w:szCs w:val="22"/>
        </w:rPr>
        <w:t xml:space="preserve">State complaints, </w:t>
      </w:r>
      <w:r w:rsidRPr="002A483A">
        <w:rPr>
          <w:sz w:val="22"/>
          <w:szCs w:val="22"/>
        </w:rPr>
        <w:t xml:space="preserve">see </w:t>
      </w:r>
      <w:r w:rsidR="00FB5A9F" w:rsidRPr="002A483A">
        <w:rPr>
          <w:sz w:val="22"/>
          <w:szCs w:val="22"/>
        </w:rPr>
        <w:t xml:space="preserve">the </w:t>
      </w:r>
      <w:r w:rsidR="00E869D9" w:rsidRPr="00BB5CDD">
        <w:rPr>
          <w:i/>
          <w:sz w:val="22"/>
          <w:szCs w:val="22"/>
        </w:rPr>
        <w:t>Written</w:t>
      </w:r>
      <w:r w:rsidR="00E869D9">
        <w:rPr>
          <w:sz w:val="22"/>
          <w:szCs w:val="22"/>
        </w:rPr>
        <w:t xml:space="preserve"> </w:t>
      </w:r>
      <w:r w:rsidR="00FB5A9F" w:rsidRPr="002A483A">
        <w:rPr>
          <w:i/>
          <w:sz w:val="22"/>
          <w:szCs w:val="22"/>
        </w:rPr>
        <w:t xml:space="preserve">State Complaints </w:t>
      </w:r>
      <w:r w:rsidR="00FB5A9F" w:rsidRPr="00BD2343">
        <w:rPr>
          <w:i/>
          <w:sz w:val="22"/>
          <w:szCs w:val="22"/>
        </w:rPr>
        <w:t>Under</w:t>
      </w:r>
      <w:r w:rsidR="00FB5A9F" w:rsidRPr="002A483A">
        <w:rPr>
          <w:i/>
          <w:sz w:val="22"/>
          <w:szCs w:val="22"/>
        </w:rPr>
        <w:t xml:space="preserve"> Part </w:t>
      </w:r>
      <w:r w:rsidR="0054047E">
        <w:rPr>
          <w:i/>
          <w:sz w:val="22"/>
          <w:szCs w:val="22"/>
        </w:rPr>
        <w:t>C</w:t>
      </w:r>
      <w:r w:rsidR="00FB5A9F" w:rsidRPr="002A483A">
        <w:rPr>
          <w:i/>
          <w:sz w:val="22"/>
          <w:szCs w:val="22"/>
        </w:rPr>
        <w:t xml:space="preserve"> of IDEA</w:t>
      </w:r>
      <w:r w:rsidR="00FB5A9F" w:rsidRPr="002A483A">
        <w:rPr>
          <w:sz w:val="22"/>
          <w:szCs w:val="22"/>
        </w:rPr>
        <w:t xml:space="preserve"> manual</w:t>
      </w:r>
      <w:r w:rsidRPr="002A483A">
        <w:rPr>
          <w:sz w:val="22"/>
          <w:szCs w:val="22"/>
        </w:rPr>
        <w:t>.  </w:t>
      </w:r>
    </w:p>
    <w:p w14:paraId="22E2179B" w14:textId="0B4D2A43" w:rsidR="00F50324" w:rsidRPr="007C0314" w:rsidRDefault="00F50324" w:rsidP="00F50324">
      <w:pPr>
        <w:pStyle w:val="CommentText"/>
        <w:spacing w:before="360" w:after="120"/>
        <w:rPr>
          <w:sz w:val="22"/>
          <w:szCs w:val="22"/>
        </w:rPr>
      </w:pPr>
      <w:r w:rsidRPr="00DE0AA5">
        <w:rPr>
          <w:sz w:val="22"/>
          <w:szCs w:val="22"/>
        </w:rPr>
        <w:t>In addition to the IDEA dispute resolution processes of mediation, written State complaints, and due process complaints, many States adopt additional informal or early dispute resolution procedures and practices. While these additional procedures and practices can result in efficient and satisfactory outcomes, States must ensure that any informal or early dispute resolution procedures and practices in place do not deny or delay parental rights or present obstacles to accessing the dispute resolution processes afforded under IDEA.</w:t>
      </w:r>
    </w:p>
    <w:p w14:paraId="56B06508" w14:textId="77777777" w:rsidR="00F50324" w:rsidRDefault="00F50324" w:rsidP="00F50324">
      <w:pPr>
        <w:spacing w:before="120" w:line="240" w:lineRule="auto"/>
      </w:pPr>
    </w:p>
    <w:p w14:paraId="4820C7EF" w14:textId="77777777" w:rsidR="00F50324" w:rsidRDefault="00F50324" w:rsidP="00F50324">
      <w:pPr>
        <w:spacing w:after="120" w:line="240" w:lineRule="auto"/>
        <w:ind w:left="720"/>
      </w:pPr>
      <w:r w:rsidRPr="00DD2E53">
        <w:rPr>
          <w:noProof/>
          <w:sz w:val="8"/>
          <w:szCs w:val="8"/>
        </w:rPr>
        <mc:AlternateContent>
          <mc:Choice Requires="wps">
            <w:drawing>
              <wp:inline distT="0" distB="0" distL="0" distR="0" wp14:anchorId="7C74B4C5" wp14:editId="100C4025">
                <wp:extent cx="5669280" cy="0"/>
                <wp:effectExtent l="0" t="19050" r="45720" b="3810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3B973A24"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2CA30879" w14:textId="77777777" w:rsidR="00F50324" w:rsidRPr="000C11EF" w:rsidRDefault="00F50324" w:rsidP="00F50324">
      <w:pPr>
        <w:spacing w:line="240" w:lineRule="auto"/>
        <w:ind w:left="1267" w:hanging="360"/>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w:t>
      </w:r>
    </w:p>
    <w:p w14:paraId="0588CBF9" w14:textId="77777777" w:rsidR="00F50324" w:rsidRPr="000C11EF" w:rsidRDefault="00F50324" w:rsidP="00F50324">
      <w:pPr>
        <w:pStyle w:val="ListParagraph"/>
        <w:numPr>
          <w:ilvl w:val="0"/>
          <w:numId w:val="45"/>
        </w:numPr>
        <w:spacing w:after="0" w:line="240" w:lineRule="auto"/>
        <w:ind w:left="1530" w:right="1170"/>
        <w:rPr>
          <w:rFonts w:eastAsiaTheme="minorEastAsia" w:hAnsi="Calibri"/>
          <w:b/>
          <w:bCs/>
          <w:i/>
          <w:iCs/>
          <w:color w:val="005452"/>
          <w:kern w:val="24"/>
        </w:rPr>
      </w:pPr>
      <w:r w:rsidRPr="000C11EF">
        <w:rPr>
          <w:rFonts w:eastAsiaTheme="minorEastAsia" w:hAnsi="Calibri"/>
          <w:b/>
          <w:bCs/>
          <w:i/>
          <w:iCs/>
          <w:color w:val="005452"/>
          <w:kern w:val="24"/>
        </w:rPr>
        <w:t xml:space="preserve">What informal dispute resolution procedures and practices does your State have in place? </w:t>
      </w:r>
    </w:p>
    <w:p w14:paraId="6C05C3E8" w14:textId="77777777" w:rsidR="00F50324" w:rsidRPr="000C11EF" w:rsidRDefault="00F50324" w:rsidP="00F50324">
      <w:pPr>
        <w:pStyle w:val="ListParagraph"/>
        <w:numPr>
          <w:ilvl w:val="0"/>
          <w:numId w:val="45"/>
        </w:numPr>
        <w:spacing w:after="0" w:line="240" w:lineRule="auto"/>
        <w:ind w:left="1530" w:right="1170"/>
        <w:rPr>
          <w:rFonts w:eastAsiaTheme="minorEastAsia" w:hAnsi="Calibri"/>
          <w:b/>
          <w:bCs/>
          <w:i/>
          <w:iCs/>
          <w:color w:val="005452"/>
          <w:kern w:val="24"/>
        </w:rPr>
      </w:pPr>
      <w:r w:rsidRPr="000C11EF">
        <w:rPr>
          <w:rFonts w:eastAsiaTheme="minorEastAsia" w:hAnsi="Calibri"/>
          <w:b/>
          <w:bCs/>
          <w:i/>
          <w:iCs/>
          <w:color w:val="005452"/>
          <w:kern w:val="24"/>
        </w:rPr>
        <w:t>Is it clear that any informal procedures for resolving disputes are not a barrier, prerequisite, or a substitute for parents’ accessing their rights under the IDEA?</w:t>
      </w:r>
    </w:p>
    <w:p w14:paraId="34397AD1" w14:textId="77777777" w:rsidR="00F50324" w:rsidRPr="000C11EF" w:rsidRDefault="00F50324" w:rsidP="00F50324">
      <w:pPr>
        <w:pStyle w:val="ListParagraph"/>
        <w:spacing w:after="0" w:line="240" w:lineRule="auto"/>
        <w:ind w:left="1526"/>
        <w:rPr>
          <w:color w:val="005452"/>
        </w:rPr>
      </w:pPr>
    </w:p>
    <w:p w14:paraId="1C296E2F" w14:textId="77777777" w:rsidR="00F50324" w:rsidRPr="003B6FE6" w:rsidRDefault="00F50324" w:rsidP="00F50324">
      <w:pPr>
        <w:pStyle w:val="ListParagraph"/>
        <w:spacing w:after="0" w:line="240" w:lineRule="auto"/>
      </w:pPr>
      <w:r w:rsidRPr="003B6FE6">
        <w:rPr>
          <w:noProof/>
          <w:sz w:val="16"/>
          <w:szCs w:val="16"/>
        </w:rPr>
        <w:t xml:space="preserve"> </w:t>
      </w:r>
      <w:r w:rsidRPr="003B6FE6">
        <w:rPr>
          <w:noProof/>
          <w:sz w:val="16"/>
          <w:szCs w:val="16"/>
        </w:rPr>
        <mc:AlternateContent>
          <mc:Choice Requires="wps">
            <w:drawing>
              <wp:inline distT="0" distB="0" distL="0" distR="0" wp14:anchorId="77C8A653" wp14:editId="67A1BAD5">
                <wp:extent cx="5669280" cy="0"/>
                <wp:effectExtent l="0" t="19050" r="45720" b="3810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5A217812"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00AD3E26" w14:textId="60B80017" w:rsidR="005755B9" w:rsidRPr="00E041C1" w:rsidRDefault="009D2251" w:rsidP="00F50324">
      <w:pPr>
        <w:pStyle w:val="CommentText"/>
        <w:spacing w:before="360" w:after="120"/>
        <w:rPr>
          <w:color w:val="000066"/>
        </w:rPr>
      </w:pPr>
      <w:bookmarkStart w:id="22" w:name="_Toc74234451"/>
      <w:bookmarkStart w:id="23" w:name="_Toc112745102"/>
      <w:r w:rsidRPr="00072DC1">
        <w:rPr>
          <w:rStyle w:val="Heading3Char"/>
        </w:rPr>
        <w:t xml:space="preserve">Matters Subject to a </w:t>
      </w:r>
      <w:r w:rsidR="005755B9" w:rsidRPr="00072DC1">
        <w:rPr>
          <w:rStyle w:val="Heading3Char"/>
        </w:rPr>
        <w:t>Due Process</w:t>
      </w:r>
      <w:r w:rsidR="000F4B83">
        <w:rPr>
          <w:rStyle w:val="Heading3Char"/>
        </w:rPr>
        <w:t xml:space="preserve"> Complaint</w:t>
      </w:r>
      <w:bookmarkEnd w:id="22"/>
      <w:bookmarkEnd w:id="23"/>
    </w:p>
    <w:p w14:paraId="1135D70E" w14:textId="6A7D3F3F" w:rsidR="00CD6DB8" w:rsidRPr="00F02C81" w:rsidRDefault="006E1D42" w:rsidP="00482245">
      <w:pPr>
        <w:spacing w:before="240" w:after="120" w:line="240" w:lineRule="auto"/>
      </w:pPr>
      <w:r>
        <w:t xml:space="preserve">Under 34 </w:t>
      </w:r>
      <w:r w:rsidR="00A46D57">
        <w:t>C.F.R.</w:t>
      </w:r>
      <w:r>
        <w:t xml:space="preserve"> </w:t>
      </w:r>
      <w:r w:rsidR="003D6E03">
        <w:t>§</w:t>
      </w:r>
      <w:r w:rsidR="00A46D57">
        <w:t xml:space="preserve"> </w:t>
      </w:r>
      <w:hyperlink r:id="rId26" w:history="1">
        <w:r w:rsidR="003D6E03" w:rsidRPr="0030605B">
          <w:rPr>
            <w:rStyle w:val="Hyperlink"/>
          </w:rPr>
          <w:t>303.</w:t>
        </w:r>
        <w:r w:rsidR="0030605B" w:rsidRPr="0030605B">
          <w:rPr>
            <w:rStyle w:val="Hyperlink"/>
          </w:rPr>
          <w:t>430</w:t>
        </w:r>
        <w:r w:rsidR="003D6E03" w:rsidRPr="0030605B">
          <w:rPr>
            <w:rStyle w:val="Hyperlink"/>
          </w:rPr>
          <w:t>(</w:t>
        </w:r>
        <w:r w:rsidR="0030605B" w:rsidRPr="0030605B">
          <w:rPr>
            <w:rStyle w:val="Hyperlink"/>
          </w:rPr>
          <w:t>d</w:t>
        </w:r>
        <w:r w:rsidR="003D6E03" w:rsidRPr="0030605B">
          <w:rPr>
            <w:rStyle w:val="Hyperlink"/>
          </w:rPr>
          <w:t>)(1)</w:t>
        </w:r>
        <w:r w:rsidR="0030605B" w:rsidRPr="0030605B">
          <w:rPr>
            <w:rStyle w:val="Hyperlink"/>
          </w:rPr>
          <w:t>(ii)</w:t>
        </w:r>
      </w:hyperlink>
      <w:r w:rsidR="003D6E03">
        <w:t>, a</w:t>
      </w:r>
      <w:r w:rsidR="00CD6DB8" w:rsidRPr="00F02C81">
        <w:t xml:space="preserve"> due process complaint may be filed on any matters </w:t>
      </w:r>
      <w:r w:rsidR="0054047E">
        <w:t>described</w:t>
      </w:r>
      <w:r w:rsidR="00391372">
        <w:t xml:space="preserve"> in</w:t>
      </w:r>
      <w:r w:rsidR="0054047E">
        <w:t xml:space="preserve"> </w:t>
      </w:r>
      <w:r w:rsidR="00205573">
        <w:t xml:space="preserve">34 C.F.R. </w:t>
      </w:r>
      <w:r w:rsidR="0054047E" w:rsidRPr="00F02C81">
        <w:t>§</w:t>
      </w:r>
      <w:r w:rsidR="00A46D57">
        <w:t xml:space="preserve"> </w:t>
      </w:r>
      <w:hyperlink r:id="rId27" w:history="1">
        <w:r w:rsidR="0054047E" w:rsidRPr="001A2444">
          <w:rPr>
            <w:rStyle w:val="Hyperlink"/>
          </w:rPr>
          <w:t>30</w:t>
        </w:r>
        <w:r w:rsidR="0054047E">
          <w:rPr>
            <w:rStyle w:val="Hyperlink"/>
          </w:rPr>
          <w:t>3.421(a)</w:t>
        </w:r>
      </w:hyperlink>
      <w:r w:rsidR="0054047E" w:rsidRPr="0054047E">
        <w:rPr>
          <w:rStyle w:val="Hyperlink"/>
          <w:u w:val="none"/>
        </w:rPr>
        <w:t xml:space="preserve"> </w:t>
      </w:r>
      <w:r w:rsidR="00CD6DB8" w:rsidRPr="00F02C81">
        <w:t xml:space="preserve">relating to the: </w:t>
      </w:r>
    </w:p>
    <w:p w14:paraId="5987DDBF" w14:textId="182BEFC9" w:rsidR="008F4F6B" w:rsidRPr="00F02C81" w:rsidRDefault="00B019AA" w:rsidP="001871D9">
      <w:pPr>
        <w:numPr>
          <w:ilvl w:val="0"/>
          <w:numId w:val="1"/>
        </w:numPr>
        <w:spacing w:before="240" w:after="120" w:line="240" w:lineRule="auto"/>
      </w:pPr>
      <w:r>
        <w:t>i</w:t>
      </w:r>
      <w:r w:rsidRPr="00F02C81">
        <w:t>dentification</w:t>
      </w:r>
      <w:r w:rsidR="003D6E03">
        <w:t>;</w:t>
      </w:r>
      <w:r w:rsidR="003569A8">
        <w:t xml:space="preserve"> </w:t>
      </w:r>
    </w:p>
    <w:p w14:paraId="4C52CD6D" w14:textId="12584D74" w:rsidR="008F4F6B" w:rsidRPr="00482245" w:rsidRDefault="00B019AA" w:rsidP="001871D9">
      <w:pPr>
        <w:numPr>
          <w:ilvl w:val="0"/>
          <w:numId w:val="1"/>
        </w:numPr>
        <w:spacing w:before="240" w:after="120" w:line="240" w:lineRule="auto"/>
        <w:rPr>
          <w:strike/>
        </w:rPr>
      </w:pPr>
      <w:r>
        <w:t>e</w:t>
      </w:r>
      <w:r w:rsidRPr="00CD6DB8">
        <w:t>valuation</w:t>
      </w:r>
      <w:r w:rsidR="003D6E03">
        <w:t>;</w:t>
      </w:r>
      <w:r w:rsidR="003569A8">
        <w:t xml:space="preserve"> </w:t>
      </w:r>
    </w:p>
    <w:p w14:paraId="1F9FB973" w14:textId="60A025C4" w:rsidR="008F4F6B" w:rsidRPr="00CD6DB8" w:rsidRDefault="004A4082" w:rsidP="001871D9">
      <w:pPr>
        <w:numPr>
          <w:ilvl w:val="0"/>
          <w:numId w:val="1"/>
        </w:numPr>
        <w:spacing w:before="240" w:after="120" w:line="240" w:lineRule="auto"/>
      </w:pPr>
      <w:r w:rsidRPr="00CD6DB8">
        <w:t>placement</w:t>
      </w:r>
      <w:r w:rsidR="0054047E">
        <w:t xml:space="preserve"> of their infant or toddler</w:t>
      </w:r>
      <w:r w:rsidR="003D6E03">
        <w:t>;</w:t>
      </w:r>
      <w:r w:rsidR="003569A8">
        <w:t xml:space="preserve"> or </w:t>
      </w:r>
    </w:p>
    <w:p w14:paraId="4D9A2500" w14:textId="7AD5CD1B" w:rsidR="008F4F6B" w:rsidRPr="00F02C81" w:rsidRDefault="004A4082" w:rsidP="00350973">
      <w:pPr>
        <w:numPr>
          <w:ilvl w:val="0"/>
          <w:numId w:val="1"/>
        </w:numPr>
        <w:spacing w:before="240" w:after="120" w:line="240" w:lineRule="auto"/>
      </w:pPr>
      <w:r w:rsidRPr="00CD6DB8">
        <w:t>provi</w:t>
      </w:r>
      <w:r w:rsidRPr="00F02C81">
        <w:t xml:space="preserve">sion of </w:t>
      </w:r>
      <w:r w:rsidR="0054047E">
        <w:t>early intervention services to the infant or toddler</w:t>
      </w:r>
      <w:r w:rsidRPr="00F02C81">
        <w:t xml:space="preserve"> with a disability </w:t>
      </w:r>
      <w:r w:rsidR="003D6E03">
        <w:t>and</w:t>
      </w:r>
      <w:r w:rsidR="0054047E">
        <w:t xml:space="preserve"> their family</w:t>
      </w:r>
      <w:r w:rsidR="003D6E03">
        <w:t xml:space="preserve"> under Part C</w:t>
      </w:r>
      <w:r w:rsidR="00D6590C">
        <w:t>.</w:t>
      </w:r>
    </w:p>
    <w:p w14:paraId="42451168" w14:textId="7E06B144" w:rsidR="00800D2E" w:rsidRPr="00D02337" w:rsidRDefault="00800D2E" w:rsidP="00072DC1">
      <w:pPr>
        <w:pStyle w:val="Heading3"/>
        <w:spacing w:before="240"/>
      </w:pPr>
      <w:bookmarkStart w:id="24" w:name="_Toc74234456"/>
      <w:bookmarkStart w:id="25" w:name="_Toc112745103"/>
      <w:r w:rsidRPr="00D02337">
        <w:t>Time Limitation for Filing a Due Process Complaint</w:t>
      </w:r>
      <w:bookmarkEnd w:id="24"/>
      <w:bookmarkEnd w:id="25"/>
    </w:p>
    <w:p w14:paraId="26C73E56" w14:textId="0AF399E0" w:rsidR="00BC09EB" w:rsidRPr="009729D7" w:rsidRDefault="00DA6239" w:rsidP="00DA596E">
      <w:pPr>
        <w:spacing w:before="240" w:after="120" w:line="240" w:lineRule="auto"/>
        <w:rPr>
          <w:rFonts w:eastAsiaTheme="minorEastAsia" w:cstheme="minorHAnsi"/>
          <w:color w:val="FF0000"/>
          <w:kern w:val="24"/>
        </w:rPr>
      </w:pPr>
      <w:r>
        <w:rPr>
          <w:rFonts w:eastAsiaTheme="minorEastAsia" w:cstheme="minorHAnsi"/>
          <w:color w:val="000000" w:themeColor="text1"/>
          <w:kern w:val="24"/>
        </w:rPr>
        <w:t xml:space="preserve">Part </w:t>
      </w:r>
      <w:r w:rsidR="00E041C1">
        <w:rPr>
          <w:rFonts w:eastAsiaTheme="minorEastAsia" w:cstheme="minorHAnsi"/>
          <w:color w:val="000000" w:themeColor="text1"/>
          <w:kern w:val="24"/>
        </w:rPr>
        <w:t xml:space="preserve">C of the IDEA does not identify a time limit for filing. </w:t>
      </w:r>
      <w:r w:rsidR="00800D2E" w:rsidRPr="00F02C81">
        <w:rPr>
          <w:rFonts w:cstheme="minorHAnsi"/>
        </w:rPr>
        <w:t>States, however</w:t>
      </w:r>
      <w:r w:rsidR="00800D2E" w:rsidRPr="00F02C81">
        <w:rPr>
          <w:rFonts w:eastAsiaTheme="minorEastAsia" w:cstheme="minorHAnsi"/>
          <w:color w:val="000000" w:themeColor="text1"/>
          <w:kern w:val="24"/>
        </w:rPr>
        <w:t>, may adopt time limitations for filing a due process complaint</w:t>
      </w:r>
      <w:r w:rsidR="00D6590C">
        <w:rPr>
          <w:rFonts w:eastAsiaTheme="minorEastAsia" w:cstheme="minorHAnsi"/>
          <w:color w:val="000000" w:themeColor="text1"/>
          <w:kern w:val="24"/>
        </w:rPr>
        <w:t>.</w:t>
      </w:r>
      <w:r w:rsidR="00DA596E">
        <w:rPr>
          <w:rFonts w:eastAsiaTheme="minorEastAsia" w:cstheme="minorHAnsi"/>
          <w:color w:val="000000" w:themeColor="text1"/>
          <w:kern w:val="24"/>
        </w:rPr>
        <w:t xml:space="preserve"> </w:t>
      </w:r>
      <w:r w:rsidR="00800D2E" w:rsidRPr="00F02C81">
        <w:rPr>
          <w:rFonts w:eastAsiaTheme="minorEastAsia" w:cstheme="minorHAnsi"/>
          <w:color w:val="000000" w:themeColor="text1"/>
          <w:kern w:val="24"/>
        </w:rPr>
        <w:t>The time limitation for filing a due process complaint used by the State must be included in the notice of procedural safeguards</w:t>
      </w:r>
      <w:r w:rsidR="001C348F">
        <w:rPr>
          <w:rFonts w:eastAsiaTheme="minorEastAsia" w:cstheme="minorHAnsi"/>
          <w:color w:val="000000" w:themeColor="text1"/>
          <w:kern w:val="24"/>
        </w:rPr>
        <w:t>, which</w:t>
      </w:r>
      <w:r w:rsidR="00800D2E" w:rsidRPr="00F02C81">
        <w:rPr>
          <w:rFonts w:eastAsiaTheme="minorEastAsia" w:cstheme="minorHAnsi"/>
          <w:color w:val="000000" w:themeColor="text1"/>
          <w:kern w:val="24"/>
        </w:rPr>
        <w:t xml:space="preserve"> must be given to </w:t>
      </w:r>
      <w:r w:rsidR="00800D2E" w:rsidRPr="00523005">
        <w:rPr>
          <w:rFonts w:eastAsiaTheme="minorEastAsia" w:cstheme="minorHAnsi"/>
          <w:kern w:val="24"/>
        </w:rPr>
        <w:t xml:space="preserve">parents </w:t>
      </w:r>
      <w:r w:rsidR="003B1DE1">
        <w:rPr>
          <w:rFonts w:eastAsiaTheme="minorEastAsia" w:cstheme="minorHAnsi"/>
          <w:kern w:val="24"/>
        </w:rPr>
        <w:t xml:space="preserve">before the </w:t>
      </w:r>
      <w:r w:rsidR="0016553B">
        <w:rPr>
          <w:rFonts w:eastAsiaTheme="minorEastAsia" w:cstheme="minorHAnsi"/>
          <w:kern w:val="24"/>
        </w:rPr>
        <w:t xml:space="preserve">Lead Agency </w:t>
      </w:r>
      <w:r w:rsidR="00FC0335">
        <w:rPr>
          <w:rFonts w:eastAsiaTheme="minorEastAsia" w:cstheme="minorHAnsi"/>
          <w:kern w:val="24"/>
        </w:rPr>
        <w:t xml:space="preserve">or </w:t>
      </w:r>
      <w:r w:rsidR="003B1DE1">
        <w:rPr>
          <w:rFonts w:eastAsiaTheme="minorEastAsia" w:cstheme="minorHAnsi"/>
          <w:kern w:val="24"/>
        </w:rPr>
        <w:t xml:space="preserve">EIS </w:t>
      </w:r>
      <w:r w:rsidR="00882B7A">
        <w:rPr>
          <w:rFonts w:eastAsiaTheme="minorEastAsia" w:cstheme="minorHAnsi"/>
          <w:kern w:val="24"/>
        </w:rPr>
        <w:t>provider</w:t>
      </w:r>
      <w:r w:rsidR="003B1DE1">
        <w:rPr>
          <w:rFonts w:eastAsiaTheme="minorEastAsia" w:cstheme="minorHAnsi"/>
          <w:kern w:val="24"/>
        </w:rPr>
        <w:t xml:space="preserve"> proposes or refuses to </w:t>
      </w:r>
      <w:r w:rsidR="001B2399" w:rsidRPr="005D6C03">
        <w:rPr>
          <w:rFonts w:eastAsiaTheme="minorEastAsia" w:cstheme="minorHAnsi"/>
          <w:kern w:val="24"/>
        </w:rPr>
        <w:t>initiate</w:t>
      </w:r>
      <w:r w:rsidR="001B2399">
        <w:rPr>
          <w:rFonts w:eastAsiaTheme="minorEastAsia" w:cstheme="minorHAnsi"/>
          <w:kern w:val="24"/>
        </w:rPr>
        <w:t xml:space="preserve"> </w:t>
      </w:r>
      <w:r w:rsidR="003B1DE1">
        <w:rPr>
          <w:rFonts w:eastAsiaTheme="minorEastAsia" w:cstheme="minorHAnsi"/>
          <w:kern w:val="24"/>
        </w:rPr>
        <w:t>or change the identification, evaluation, or placement of their infant or toddler, or the provision of early intervention services</w:t>
      </w:r>
      <w:r w:rsidR="00800D2E" w:rsidRPr="00F02C81">
        <w:rPr>
          <w:rFonts w:eastAsiaTheme="minorEastAsia" w:cstheme="minorHAnsi"/>
          <w:color w:val="000000" w:themeColor="text1"/>
          <w:kern w:val="24"/>
        </w:rPr>
        <w:t xml:space="preserve"> [34 </w:t>
      </w:r>
      <w:r w:rsidR="00A46D57">
        <w:rPr>
          <w:rFonts w:eastAsiaTheme="minorEastAsia" w:cstheme="minorHAnsi"/>
          <w:color w:val="000000" w:themeColor="text1"/>
          <w:kern w:val="24"/>
        </w:rPr>
        <w:t>C.F.R.</w:t>
      </w:r>
      <w:r w:rsidR="00800D2E" w:rsidRPr="00F02C81">
        <w:rPr>
          <w:rFonts w:eastAsiaTheme="minorEastAsia" w:cstheme="minorHAnsi"/>
          <w:color w:val="000000" w:themeColor="text1"/>
          <w:kern w:val="24"/>
        </w:rPr>
        <w:t xml:space="preserve"> §§</w:t>
      </w:r>
      <w:r w:rsidR="00A46D57">
        <w:rPr>
          <w:rFonts w:eastAsiaTheme="minorEastAsia" w:cstheme="minorHAnsi"/>
          <w:color w:val="000000" w:themeColor="text1"/>
          <w:kern w:val="24"/>
        </w:rPr>
        <w:t xml:space="preserve"> </w:t>
      </w:r>
      <w:hyperlink r:id="rId28" w:history="1">
        <w:r w:rsidR="00A00A95" w:rsidRPr="003B1DE1">
          <w:rPr>
            <w:rStyle w:val="Hyperlink"/>
            <w:rFonts w:eastAsiaTheme="minorEastAsia" w:cstheme="minorHAnsi"/>
            <w:kern w:val="24"/>
          </w:rPr>
          <w:t>303.421(a)</w:t>
        </w:r>
      </w:hyperlink>
      <w:r w:rsidR="00A00A95">
        <w:rPr>
          <w:rFonts w:eastAsiaTheme="minorEastAsia" w:cstheme="minorHAnsi"/>
          <w:color w:val="000000" w:themeColor="text1"/>
          <w:kern w:val="24"/>
        </w:rPr>
        <w:t xml:space="preserve"> and </w:t>
      </w:r>
      <w:hyperlink r:id="rId29" w:history="1">
        <w:r w:rsidR="00A00A95" w:rsidRPr="003B1DE1">
          <w:rPr>
            <w:rStyle w:val="Hyperlink"/>
            <w:rFonts w:eastAsiaTheme="minorEastAsia" w:cstheme="minorHAnsi"/>
            <w:kern w:val="24"/>
          </w:rPr>
          <w:t>(b)</w:t>
        </w:r>
        <w:r w:rsidR="003B1DE1" w:rsidRPr="003B1DE1">
          <w:rPr>
            <w:rStyle w:val="Hyperlink"/>
            <w:rFonts w:eastAsiaTheme="minorEastAsia" w:cstheme="minorHAnsi"/>
            <w:kern w:val="24"/>
          </w:rPr>
          <w:t>(3)</w:t>
        </w:r>
      </w:hyperlink>
      <w:r w:rsidR="00800D2E" w:rsidRPr="00F02C81">
        <w:rPr>
          <w:rFonts w:eastAsiaTheme="minorEastAsia" w:cstheme="minorHAnsi"/>
          <w:color w:val="000000" w:themeColor="text1"/>
          <w:kern w:val="24"/>
        </w:rPr>
        <w:t>]</w:t>
      </w:r>
      <w:r w:rsidR="00D6590C">
        <w:rPr>
          <w:rFonts w:eastAsiaTheme="minorEastAsia" w:cstheme="minorHAnsi"/>
          <w:color w:val="000000" w:themeColor="text1"/>
          <w:kern w:val="24"/>
        </w:rPr>
        <w:t>.</w:t>
      </w:r>
      <w:r w:rsidR="00460C0E">
        <w:rPr>
          <w:rFonts w:eastAsiaTheme="minorEastAsia" w:cstheme="minorHAnsi"/>
          <w:color w:val="000000" w:themeColor="text1"/>
          <w:kern w:val="24"/>
        </w:rPr>
        <w:t xml:space="preserve"> </w:t>
      </w:r>
    </w:p>
    <w:p w14:paraId="44AF416F" w14:textId="75C1561E" w:rsidR="00BC09EB" w:rsidRPr="00E735D9" w:rsidRDefault="000312B8" w:rsidP="00A573D0">
      <w:pPr>
        <w:pStyle w:val="Heading2"/>
      </w:pPr>
      <w:bookmarkStart w:id="26" w:name="_Toc74234457"/>
      <w:bookmarkStart w:id="27" w:name="_Toc112745104"/>
      <w:r w:rsidRPr="00E735D9">
        <w:lastRenderedPageBreak/>
        <w:t>FILING A DUE PROCESS COMPLAINT</w:t>
      </w:r>
      <w:bookmarkEnd w:id="26"/>
      <w:bookmarkEnd w:id="27"/>
      <w:r w:rsidR="00BC09EB" w:rsidRPr="00E735D9">
        <w:t xml:space="preserve"> </w:t>
      </w:r>
    </w:p>
    <w:p w14:paraId="3C7F8327" w14:textId="6A166739" w:rsidR="00E041C1" w:rsidRPr="00305AE1" w:rsidRDefault="00900332" w:rsidP="009521B2">
      <w:pPr>
        <w:spacing w:before="360" w:line="240" w:lineRule="auto"/>
      </w:pPr>
      <w:r>
        <w:t>Under the Part C due process procedures, only a parent may file a due process hearing complaint [</w:t>
      </w:r>
      <w:hyperlink r:id="rId30" w:history="1">
        <w:r w:rsidRPr="00BF2502">
          <w:rPr>
            <w:rStyle w:val="Hyperlink"/>
          </w:rPr>
          <w:t>OSEP Part C Self-Assessment: Dispute Resolution</w:t>
        </w:r>
      </w:hyperlink>
      <w:r>
        <w:t>, November 2015]</w:t>
      </w:r>
      <w:r w:rsidRPr="00F02C81">
        <w:rPr>
          <w:rFonts w:eastAsiaTheme="minorEastAsia" w:hAnsi="Calibri"/>
          <w:color w:val="000000" w:themeColor="text1"/>
          <w:kern w:val="24"/>
          <w:szCs w:val="24"/>
        </w:rPr>
        <w:t>.</w:t>
      </w:r>
      <w:r>
        <w:t xml:space="preserve"> Each Lead Agency</w:t>
      </w:r>
      <w:r w:rsidR="00E735D9">
        <w:t xml:space="preserve"> </w:t>
      </w:r>
      <w:r>
        <w:t>must adopt written procedures that provide a means of filing a due process complaint and these procedures must be included in the notice of procedural safeguards</w:t>
      </w:r>
      <w:r w:rsidR="0017454A">
        <w:t xml:space="preserve"> </w:t>
      </w:r>
      <w:r w:rsidR="0017454A" w:rsidRPr="00F02C81">
        <w:rPr>
          <w:rFonts w:eastAsiaTheme="minorEastAsia" w:cstheme="minorHAnsi"/>
          <w:color w:val="000000" w:themeColor="text1"/>
          <w:kern w:val="24"/>
        </w:rPr>
        <w:t xml:space="preserve">[34 </w:t>
      </w:r>
      <w:r w:rsidR="0017454A">
        <w:rPr>
          <w:rFonts w:eastAsiaTheme="minorEastAsia" w:cstheme="minorHAnsi"/>
          <w:color w:val="000000" w:themeColor="text1"/>
          <w:kern w:val="24"/>
        </w:rPr>
        <w:t>C.F.R.</w:t>
      </w:r>
      <w:r w:rsidR="0017454A" w:rsidRPr="00F02C81">
        <w:rPr>
          <w:rFonts w:eastAsiaTheme="minorEastAsia" w:cstheme="minorHAnsi"/>
          <w:color w:val="000000" w:themeColor="text1"/>
          <w:kern w:val="24"/>
        </w:rPr>
        <w:t xml:space="preserve"> §§</w:t>
      </w:r>
      <w:r w:rsidR="0017454A">
        <w:rPr>
          <w:rFonts w:eastAsiaTheme="minorEastAsia" w:cstheme="minorHAnsi"/>
          <w:color w:val="000000" w:themeColor="text1"/>
          <w:kern w:val="24"/>
        </w:rPr>
        <w:t xml:space="preserve"> </w:t>
      </w:r>
      <w:hyperlink r:id="rId31" w:history="1">
        <w:r w:rsidR="0017454A" w:rsidRPr="0017454A">
          <w:rPr>
            <w:rStyle w:val="Hyperlink"/>
            <w:rFonts w:eastAsiaTheme="minorEastAsia" w:cstheme="minorHAnsi"/>
            <w:kern w:val="24"/>
          </w:rPr>
          <w:t>303.430(d)</w:t>
        </w:r>
      </w:hyperlink>
      <w:r w:rsidR="0017454A">
        <w:rPr>
          <w:rFonts w:eastAsiaTheme="minorEastAsia" w:cstheme="minorHAnsi"/>
          <w:color w:val="000000" w:themeColor="text1"/>
          <w:kern w:val="24"/>
        </w:rPr>
        <w:t xml:space="preserve"> and </w:t>
      </w:r>
      <w:hyperlink r:id="rId32" w:history="1">
        <w:r w:rsidR="0017454A" w:rsidRPr="003B1DE1">
          <w:rPr>
            <w:rStyle w:val="Hyperlink"/>
            <w:rFonts w:eastAsiaTheme="minorEastAsia" w:cstheme="minorHAnsi"/>
            <w:kern w:val="24"/>
          </w:rPr>
          <w:t>(b)(3)</w:t>
        </w:r>
      </w:hyperlink>
      <w:r w:rsidR="0017454A" w:rsidRPr="00F02C81">
        <w:rPr>
          <w:rFonts w:eastAsiaTheme="minorEastAsia" w:cstheme="minorHAnsi"/>
          <w:color w:val="000000" w:themeColor="text1"/>
          <w:kern w:val="24"/>
        </w:rPr>
        <w:t>]</w:t>
      </w:r>
      <w:r>
        <w:t xml:space="preserve">. </w:t>
      </w:r>
      <w:r w:rsidR="00E735D9">
        <w:t xml:space="preserve"> </w:t>
      </w:r>
      <w:r>
        <w:t>States must inform parents of</w:t>
      </w:r>
      <w:r w:rsidR="00E735D9">
        <w:t xml:space="preserve"> what information to include in a due process complaint, such as the name of the child, the nature of the problem, and a proposed resolution. </w:t>
      </w:r>
    </w:p>
    <w:p w14:paraId="126E1126" w14:textId="7882E340" w:rsidR="00BC09EB" w:rsidRPr="00D02337" w:rsidRDefault="008D0A2C" w:rsidP="0005307F">
      <w:pPr>
        <w:pStyle w:val="Heading3"/>
      </w:pPr>
      <w:bookmarkStart w:id="28" w:name="_Toc112745105"/>
      <w:r w:rsidRPr="00D02337">
        <w:t>Model Forms</w:t>
      </w:r>
      <w:bookmarkEnd w:id="28"/>
    </w:p>
    <w:p w14:paraId="036A9D68" w14:textId="38FB20C5" w:rsidR="008D0A2C" w:rsidRDefault="008D0A2C" w:rsidP="00F25D45">
      <w:pPr>
        <w:spacing w:before="240" w:after="240" w:line="240" w:lineRule="auto"/>
      </w:pPr>
      <w:r>
        <w:t xml:space="preserve">Although not required under </w:t>
      </w:r>
      <w:r w:rsidR="00E076E4">
        <w:t xml:space="preserve">Part C of the </w:t>
      </w:r>
      <w:r>
        <w:t xml:space="preserve">IDEA, OSEP encourages </w:t>
      </w:r>
      <w:r w:rsidR="009608BA">
        <w:t xml:space="preserve">State </w:t>
      </w:r>
      <w:r>
        <w:t>Lead Agencies to develop model forms to assist parents in filing a due process complaint. However, States may not have policies or procedures that require complainants to use a model form</w:t>
      </w:r>
      <w:r w:rsidR="000767EC">
        <w:t xml:space="preserve">. </w:t>
      </w:r>
      <w:r w:rsidR="00C1542D">
        <w:t>States must clearly indicate that the use of the model form is optional.</w:t>
      </w:r>
    </w:p>
    <w:p w14:paraId="51334EF5" w14:textId="3868E2DF" w:rsidR="003B6FE6" w:rsidRDefault="003B6FE6" w:rsidP="00AF3F82">
      <w:pPr>
        <w:spacing w:before="360" w:after="120" w:line="240" w:lineRule="auto"/>
        <w:ind w:left="720"/>
      </w:pPr>
      <w:r w:rsidRPr="00DD2E53">
        <w:rPr>
          <w:noProof/>
          <w:sz w:val="8"/>
          <w:szCs w:val="8"/>
        </w:rPr>
        <mc:AlternateContent>
          <mc:Choice Requires="wps">
            <w:drawing>
              <wp:inline distT="0" distB="0" distL="0" distR="0" wp14:anchorId="2AD464FF" wp14:editId="657568B7">
                <wp:extent cx="5669280" cy="0"/>
                <wp:effectExtent l="0" t="19050" r="45720" b="3810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73D59C89" id="Straight Connector 4"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182C1E72" w14:textId="77777777" w:rsidR="003B6FE6" w:rsidRPr="000C11EF" w:rsidRDefault="003B6FE6" w:rsidP="003B6FE6">
      <w:pPr>
        <w:spacing w:line="240" w:lineRule="auto"/>
        <w:ind w:left="1267" w:hanging="360"/>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19551742" w14:textId="77777777" w:rsidR="008D0A2C" w:rsidRPr="000C11EF" w:rsidRDefault="008D0A2C" w:rsidP="003B6FE6">
      <w:pPr>
        <w:pStyle w:val="ListParagraph"/>
        <w:numPr>
          <w:ilvl w:val="0"/>
          <w:numId w:val="23"/>
        </w:numPr>
        <w:spacing w:after="0" w:line="240" w:lineRule="auto"/>
        <w:ind w:left="1526" w:hanging="446"/>
        <w:rPr>
          <w:rFonts w:eastAsiaTheme="minorEastAsia" w:hAnsi="Calibri"/>
          <w:b/>
          <w:bCs/>
          <w:i/>
          <w:iCs/>
          <w:color w:val="005452"/>
          <w:kern w:val="24"/>
        </w:rPr>
      </w:pPr>
      <w:bookmarkStart w:id="29" w:name="_Hlk112338219"/>
      <w:r w:rsidRPr="000C11EF">
        <w:rPr>
          <w:rFonts w:eastAsiaTheme="minorEastAsia" w:hAnsi="Calibri"/>
          <w:b/>
          <w:bCs/>
          <w:i/>
          <w:iCs/>
          <w:color w:val="005452"/>
          <w:kern w:val="24"/>
        </w:rPr>
        <w:t>Does your State have a model form to assist parents in filing a due process complaint?</w:t>
      </w:r>
    </w:p>
    <w:p w14:paraId="6F98ACCA" w14:textId="3E9AA9BF" w:rsidR="003B6FE6" w:rsidRPr="000C11EF" w:rsidRDefault="008D0A2C" w:rsidP="008D0A2C">
      <w:pPr>
        <w:pStyle w:val="ListParagraph"/>
        <w:numPr>
          <w:ilvl w:val="1"/>
          <w:numId w:val="23"/>
        </w:numPr>
        <w:spacing w:after="0" w:line="240" w:lineRule="auto"/>
        <w:rPr>
          <w:rFonts w:eastAsiaTheme="minorEastAsia" w:hAnsi="Calibri"/>
          <w:b/>
          <w:bCs/>
          <w:i/>
          <w:iCs/>
          <w:color w:val="005452"/>
          <w:kern w:val="24"/>
        </w:rPr>
      </w:pPr>
      <w:r w:rsidRPr="000C11EF">
        <w:rPr>
          <w:rFonts w:eastAsiaTheme="minorEastAsia" w:hAnsi="Calibri"/>
          <w:b/>
          <w:bCs/>
          <w:i/>
          <w:iCs/>
          <w:color w:val="005452"/>
          <w:kern w:val="24"/>
        </w:rPr>
        <w:t>Is</w:t>
      </w:r>
      <w:r w:rsidR="003B6FE6" w:rsidRPr="000C11EF">
        <w:rPr>
          <w:rFonts w:eastAsiaTheme="minorEastAsia" w:hAnsi="Calibri"/>
          <w:b/>
          <w:bCs/>
          <w:i/>
          <w:iCs/>
          <w:color w:val="005452"/>
          <w:kern w:val="24"/>
        </w:rPr>
        <w:t xml:space="preserve"> your State’s model form easy to understand?</w:t>
      </w:r>
    </w:p>
    <w:p w14:paraId="4F29B61F" w14:textId="0B9CE03D" w:rsidR="003B6FE6" w:rsidRPr="000C11EF" w:rsidRDefault="008D0A2C" w:rsidP="008D0A2C">
      <w:pPr>
        <w:pStyle w:val="ListParagraph"/>
        <w:numPr>
          <w:ilvl w:val="1"/>
          <w:numId w:val="23"/>
        </w:numPr>
        <w:spacing w:after="0" w:line="240" w:lineRule="auto"/>
        <w:rPr>
          <w:rFonts w:eastAsiaTheme="minorEastAsia" w:hAnsi="Calibri"/>
          <w:b/>
          <w:bCs/>
          <w:i/>
          <w:iCs/>
          <w:color w:val="005452"/>
          <w:kern w:val="24"/>
        </w:rPr>
      </w:pPr>
      <w:r w:rsidRPr="000C11EF">
        <w:rPr>
          <w:rFonts w:eastAsiaTheme="minorEastAsia" w:hAnsi="Calibri"/>
          <w:b/>
          <w:bCs/>
          <w:i/>
          <w:iCs/>
          <w:color w:val="005452"/>
          <w:kern w:val="24"/>
        </w:rPr>
        <w:t>Is</w:t>
      </w:r>
      <w:r w:rsidR="003B6FE6" w:rsidRPr="000C11EF">
        <w:rPr>
          <w:rFonts w:eastAsiaTheme="minorEastAsia" w:hAnsi="Calibri"/>
          <w:b/>
          <w:bCs/>
          <w:i/>
          <w:iCs/>
          <w:color w:val="005452"/>
          <w:kern w:val="24"/>
        </w:rPr>
        <w:t xml:space="preserve"> your State’s model form accessible? </w:t>
      </w:r>
    </w:p>
    <w:p w14:paraId="0E3C9D1B" w14:textId="6974B968" w:rsidR="003B6FE6" w:rsidRPr="000C11EF" w:rsidRDefault="003B6FE6" w:rsidP="008D0A2C">
      <w:pPr>
        <w:pStyle w:val="ListParagraph"/>
        <w:numPr>
          <w:ilvl w:val="1"/>
          <w:numId w:val="23"/>
        </w:numPr>
        <w:spacing w:after="0" w:line="240" w:lineRule="auto"/>
        <w:rPr>
          <w:rFonts w:eastAsiaTheme="minorEastAsia" w:hAnsi="Calibri"/>
          <w:b/>
          <w:bCs/>
          <w:i/>
          <w:iCs/>
          <w:color w:val="005452"/>
          <w:kern w:val="24"/>
        </w:rPr>
      </w:pPr>
      <w:r w:rsidRPr="000C11EF">
        <w:rPr>
          <w:rFonts w:eastAsiaTheme="minorEastAsia" w:hAnsi="Calibri"/>
          <w:b/>
          <w:bCs/>
          <w:i/>
          <w:iCs/>
          <w:color w:val="005452"/>
          <w:kern w:val="24"/>
        </w:rPr>
        <w:t>What considerations are made for non-English speakers?</w:t>
      </w:r>
    </w:p>
    <w:p w14:paraId="7B1688BD" w14:textId="77777777" w:rsidR="000261D7" w:rsidRPr="000C11EF" w:rsidRDefault="00866CA8" w:rsidP="004A72DB">
      <w:pPr>
        <w:pStyle w:val="ListParagraph"/>
        <w:numPr>
          <w:ilvl w:val="1"/>
          <w:numId w:val="23"/>
        </w:numPr>
        <w:spacing w:after="0" w:line="240" w:lineRule="auto"/>
        <w:rPr>
          <w:rFonts w:eastAsiaTheme="minorEastAsia" w:hAnsi="Calibri"/>
          <w:b/>
          <w:bCs/>
          <w:i/>
          <w:iCs/>
          <w:color w:val="005452"/>
          <w:kern w:val="24"/>
        </w:rPr>
      </w:pPr>
      <w:bookmarkStart w:id="30" w:name="_Hlk114576849"/>
      <w:bookmarkStart w:id="31" w:name="_Hlk114579566"/>
      <w:r w:rsidRPr="000C11EF">
        <w:rPr>
          <w:rFonts w:eastAsiaTheme="minorEastAsia" w:hAnsi="Calibri"/>
          <w:b/>
          <w:bCs/>
          <w:i/>
          <w:iCs/>
          <w:color w:val="005452"/>
          <w:kern w:val="24"/>
        </w:rPr>
        <w:t>How does your State communicate that the</w:t>
      </w:r>
      <w:r w:rsidR="005358DF" w:rsidRPr="000C11EF">
        <w:rPr>
          <w:rFonts w:eastAsiaTheme="minorEastAsia" w:hAnsi="Calibri"/>
          <w:b/>
          <w:bCs/>
          <w:i/>
          <w:iCs/>
          <w:color w:val="005452"/>
          <w:kern w:val="24"/>
        </w:rPr>
        <w:t>ir</w:t>
      </w:r>
      <w:r w:rsidRPr="000C11EF">
        <w:rPr>
          <w:rFonts w:eastAsiaTheme="minorEastAsia" w:hAnsi="Calibri"/>
          <w:b/>
          <w:bCs/>
          <w:i/>
          <w:iCs/>
          <w:color w:val="005452"/>
          <w:kern w:val="24"/>
        </w:rPr>
        <w:t xml:space="preserve"> model form is </w:t>
      </w:r>
      <w:r w:rsidR="005358DF" w:rsidRPr="000C11EF">
        <w:rPr>
          <w:rFonts w:eastAsiaTheme="minorEastAsia" w:hAnsi="Calibri"/>
          <w:b/>
          <w:bCs/>
          <w:i/>
          <w:iCs/>
          <w:color w:val="005452"/>
          <w:kern w:val="24"/>
        </w:rPr>
        <w:t>optional</w:t>
      </w:r>
      <w:r w:rsidRPr="000C11EF">
        <w:rPr>
          <w:rFonts w:eastAsiaTheme="minorEastAsia" w:hAnsi="Calibri"/>
          <w:b/>
          <w:bCs/>
          <w:i/>
          <w:iCs/>
          <w:color w:val="005452"/>
          <w:kern w:val="24"/>
        </w:rPr>
        <w:t xml:space="preserve">? </w:t>
      </w:r>
    </w:p>
    <w:p w14:paraId="0D247C59" w14:textId="7384A78F" w:rsidR="008A470C" w:rsidRPr="000C11EF" w:rsidRDefault="00866CA8" w:rsidP="004A72DB">
      <w:pPr>
        <w:pStyle w:val="ListParagraph"/>
        <w:numPr>
          <w:ilvl w:val="1"/>
          <w:numId w:val="23"/>
        </w:numPr>
        <w:spacing w:after="0" w:line="240" w:lineRule="auto"/>
        <w:rPr>
          <w:rFonts w:eastAsiaTheme="minorEastAsia" w:hAnsi="Calibri"/>
          <w:b/>
          <w:bCs/>
          <w:i/>
          <w:iCs/>
          <w:color w:val="005452"/>
          <w:kern w:val="24"/>
        </w:rPr>
      </w:pPr>
      <w:r w:rsidRPr="000C11EF">
        <w:rPr>
          <w:rFonts w:eastAsiaTheme="minorEastAsia" w:hAnsi="Calibri"/>
          <w:b/>
          <w:bCs/>
          <w:i/>
          <w:iCs/>
          <w:color w:val="005452"/>
          <w:kern w:val="24"/>
        </w:rPr>
        <w:t>If the</w:t>
      </w:r>
      <w:r w:rsidR="000373D1" w:rsidRPr="000C11EF">
        <w:rPr>
          <w:rFonts w:eastAsiaTheme="minorEastAsia" w:hAnsi="Calibri"/>
          <w:b/>
          <w:bCs/>
          <w:i/>
          <w:iCs/>
          <w:color w:val="005452"/>
          <w:kern w:val="24"/>
        </w:rPr>
        <w:t xml:space="preserve"> model</w:t>
      </w:r>
      <w:r w:rsidRPr="000C11EF">
        <w:rPr>
          <w:rFonts w:eastAsiaTheme="minorEastAsia" w:hAnsi="Calibri"/>
          <w:b/>
          <w:bCs/>
          <w:i/>
          <w:iCs/>
          <w:color w:val="005452"/>
          <w:kern w:val="24"/>
        </w:rPr>
        <w:t xml:space="preserve"> form requests additional information beyond what is required to file a due process</w:t>
      </w:r>
      <w:r w:rsidR="000821A6" w:rsidRPr="000C11EF">
        <w:rPr>
          <w:rFonts w:eastAsiaTheme="minorEastAsia" w:hAnsi="Calibri"/>
          <w:b/>
          <w:bCs/>
          <w:i/>
          <w:iCs/>
          <w:color w:val="005452"/>
          <w:kern w:val="24"/>
        </w:rPr>
        <w:t xml:space="preserve"> complaint</w:t>
      </w:r>
      <w:r w:rsidRPr="000C11EF">
        <w:rPr>
          <w:rFonts w:eastAsiaTheme="minorEastAsia" w:hAnsi="Calibri"/>
          <w:b/>
          <w:bCs/>
          <w:i/>
          <w:iCs/>
          <w:color w:val="005452"/>
          <w:kern w:val="24"/>
        </w:rPr>
        <w:t xml:space="preserve">, </w:t>
      </w:r>
      <w:r w:rsidR="00BA1A2E" w:rsidRPr="000C11EF">
        <w:rPr>
          <w:rFonts w:eastAsiaTheme="minorEastAsia" w:hAnsi="Calibri"/>
          <w:b/>
          <w:bCs/>
          <w:i/>
          <w:iCs/>
          <w:color w:val="005452"/>
          <w:kern w:val="24"/>
        </w:rPr>
        <w:t>is it clear that the information is optional to provide</w:t>
      </w:r>
      <w:r w:rsidRPr="000C11EF">
        <w:rPr>
          <w:rFonts w:eastAsiaTheme="minorEastAsia" w:hAnsi="Calibri"/>
          <w:b/>
          <w:bCs/>
          <w:i/>
          <w:iCs/>
          <w:color w:val="005452"/>
          <w:kern w:val="24"/>
        </w:rPr>
        <w:t xml:space="preserve">? </w:t>
      </w:r>
      <w:bookmarkEnd w:id="30"/>
      <w:bookmarkEnd w:id="31"/>
    </w:p>
    <w:bookmarkEnd w:id="29"/>
    <w:p w14:paraId="7FFD732E" w14:textId="3666C808" w:rsidR="006F31D2" w:rsidRPr="003B6FE6" w:rsidRDefault="003B6FE6" w:rsidP="003B6FE6">
      <w:pPr>
        <w:spacing w:before="240" w:after="120" w:line="240" w:lineRule="auto"/>
        <w:ind w:left="720"/>
      </w:pPr>
      <w:r w:rsidRPr="003B6FE6">
        <w:rPr>
          <w:noProof/>
          <w:sz w:val="16"/>
          <w:szCs w:val="16"/>
        </w:rPr>
        <mc:AlternateContent>
          <mc:Choice Requires="wps">
            <w:drawing>
              <wp:inline distT="0" distB="0" distL="0" distR="0" wp14:anchorId="7747BEB8" wp14:editId="643F21B9">
                <wp:extent cx="5669280" cy="0"/>
                <wp:effectExtent l="0" t="19050" r="45720" b="3810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50A7D0BC"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0513C076" w14:textId="577756F4" w:rsidR="00334CCC" w:rsidRPr="00334CCC" w:rsidRDefault="00334CCC" w:rsidP="00334CCC">
      <w:pPr>
        <w:pStyle w:val="NormalWeb"/>
        <w:spacing w:before="0" w:beforeAutospacing="0" w:after="0" w:afterAutospacing="0"/>
        <w:rPr>
          <w:color w:val="FFFFFF" w:themeColor="background1"/>
          <w:sz w:val="12"/>
          <w:szCs w:val="12"/>
        </w:rPr>
      </w:pPr>
    </w:p>
    <w:p w14:paraId="248367DE" w14:textId="01DA28A0" w:rsidR="00E81599" w:rsidRPr="00C1542D" w:rsidRDefault="00DA596E" w:rsidP="0005307F">
      <w:pPr>
        <w:pStyle w:val="Heading3"/>
      </w:pPr>
      <w:bookmarkStart w:id="32" w:name="_Toc74234459"/>
      <w:bookmarkStart w:id="33" w:name="_Toc112745106"/>
      <w:r w:rsidRPr="00C1542D">
        <w:t>S</w:t>
      </w:r>
      <w:r w:rsidR="00E81599" w:rsidRPr="00C1542D">
        <w:t>upport for Parents</w:t>
      </w:r>
      <w:bookmarkEnd w:id="32"/>
      <w:bookmarkEnd w:id="33"/>
    </w:p>
    <w:p w14:paraId="02284769" w14:textId="6F0BD6F4" w:rsidR="00E81599" w:rsidRPr="00F02C81" w:rsidRDefault="00C1542D" w:rsidP="00E81599">
      <w:pPr>
        <w:spacing w:before="240" w:after="120" w:line="240" w:lineRule="auto"/>
        <w:rPr>
          <w:rFonts w:ascii="Times New Roman" w:eastAsia="Times New Roman" w:hAnsi="Times New Roman" w:cs="Times New Roman"/>
          <w:szCs w:val="24"/>
        </w:rPr>
      </w:pPr>
      <w:r>
        <w:rPr>
          <w:rFonts w:eastAsiaTheme="minorEastAsia" w:hAnsi="Calibri"/>
          <w:color w:val="000000" w:themeColor="text1"/>
          <w:kern w:val="24"/>
          <w:szCs w:val="24"/>
        </w:rPr>
        <w:t>Although not required for States adopting Part C procedures</w:t>
      </w:r>
      <w:r w:rsidR="00831024">
        <w:rPr>
          <w:rFonts w:eastAsiaTheme="minorEastAsia" w:hAnsi="Calibri"/>
          <w:color w:val="000000" w:themeColor="text1"/>
          <w:kern w:val="24"/>
          <w:szCs w:val="24"/>
        </w:rPr>
        <w:t xml:space="preserve">, the Lead Agency may choose to </w:t>
      </w:r>
      <w:r w:rsidR="00E81599" w:rsidRPr="00F02C81">
        <w:rPr>
          <w:rFonts w:eastAsiaTheme="minorEastAsia" w:hAnsi="Calibri"/>
          <w:color w:val="000000" w:themeColor="text1"/>
          <w:kern w:val="24"/>
          <w:szCs w:val="24"/>
        </w:rPr>
        <w:t xml:space="preserve">inform the parent of any free or low-cost legal and other relevant services available in the </w:t>
      </w:r>
      <w:r w:rsidR="00831024">
        <w:rPr>
          <w:rFonts w:eastAsiaTheme="minorEastAsia" w:hAnsi="Calibri"/>
          <w:color w:val="000000" w:themeColor="text1"/>
          <w:kern w:val="24"/>
          <w:szCs w:val="24"/>
        </w:rPr>
        <w:t>area, as well as</w:t>
      </w:r>
      <w:r w:rsidR="00E81599" w:rsidRPr="00F02C81">
        <w:rPr>
          <w:rFonts w:eastAsiaTheme="minorEastAsia" w:hAnsi="Calibri"/>
          <w:color w:val="FF0000"/>
          <w:kern w:val="24"/>
          <w:szCs w:val="24"/>
        </w:rPr>
        <w:t xml:space="preserve"> </w:t>
      </w:r>
      <w:r w:rsidR="00E81599" w:rsidRPr="00F02C81">
        <w:rPr>
          <w:rFonts w:eastAsiaTheme="minorEastAsia" w:hAnsi="Calibri"/>
          <w:color w:val="000000" w:themeColor="text1"/>
          <w:kern w:val="24"/>
          <w:szCs w:val="24"/>
        </w:rPr>
        <w:t xml:space="preserve">information for Parent Training and Information </w:t>
      </w:r>
      <w:r w:rsidR="004910DC">
        <w:rPr>
          <w:rFonts w:eastAsiaTheme="minorEastAsia" w:hAnsi="Calibri"/>
          <w:color w:val="000000" w:themeColor="text1"/>
          <w:kern w:val="24"/>
          <w:szCs w:val="24"/>
        </w:rPr>
        <w:t xml:space="preserve">(PTI) </w:t>
      </w:r>
      <w:r w:rsidR="00E81599" w:rsidRPr="00F02C81">
        <w:rPr>
          <w:rFonts w:eastAsiaTheme="minorEastAsia" w:hAnsi="Calibri"/>
          <w:color w:val="000000" w:themeColor="text1"/>
          <w:kern w:val="24"/>
          <w:szCs w:val="24"/>
        </w:rPr>
        <w:t xml:space="preserve">Centers, Community Parent Resource Centers (CPRC), and Protection and Advocacy </w:t>
      </w:r>
      <w:r w:rsidR="002E5D7E">
        <w:rPr>
          <w:rFonts w:eastAsiaTheme="minorEastAsia" w:hAnsi="Calibri"/>
          <w:color w:val="000000" w:themeColor="text1"/>
          <w:kern w:val="24"/>
          <w:szCs w:val="24"/>
        </w:rPr>
        <w:t>A</w:t>
      </w:r>
      <w:r w:rsidR="00E81599" w:rsidRPr="00F02C81">
        <w:rPr>
          <w:rFonts w:eastAsiaTheme="minorEastAsia" w:hAnsi="Calibri"/>
          <w:color w:val="000000" w:themeColor="text1"/>
          <w:kern w:val="24"/>
          <w:szCs w:val="24"/>
        </w:rPr>
        <w:t>gencies</w:t>
      </w:r>
      <w:r w:rsidR="002E5D7E">
        <w:rPr>
          <w:rFonts w:eastAsiaTheme="minorEastAsia" w:hAnsi="Calibri"/>
          <w:color w:val="000000" w:themeColor="text1"/>
          <w:kern w:val="24"/>
          <w:szCs w:val="24"/>
        </w:rPr>
        <w:t xml:space="preserve"> </w:t>
      </w:r>
      <w:r w:rsidR="002E5D7E" w:rsidRPr="002E5D7E">
        <w:rPr>
          <w:rFonts w:eastAsiaTheme="minorEastAsia" w:hAnsi="Calibri"/>
          <w:color w:val="000000" w:themeColor="text1"/>
          <w:kern w:val="24"/>
          <w:szCs w:val="24"/>
        </w:rPr>
        <w:t>(P&amp;A)</w:t>
      </w:r>
      <w:r w:rsidR="000767EC">
        <w:rPr>
          <w:rFonts w:eastAsiaTheme="minorEastAsia" w:hAnsi="Calibri"/>
          <w:color w:val="000000" w:themeColor="text1"/>
          <w:kern w:val="24"/>
          <w:szCs w:val="24"/>
        </w:rPr>
        <w:t xml:space="preserve"> </w:t>
      </w:r>
      <w:r w:rsidR="000767EC">
        <w:t>[</w:t>
      </w:r>
      <w:hyperlink r:id="rId33" w:history="1">
        <w:r w:rsidR="000767EC" w:rsidRPr="00BF2502">
          <w:rPr>
            <w:rStyle w:val="Hyperlink"/>
          </w:rPr>
          <w:t>OSEP Part C Self-Assessment: Dispute Resolution</w:t>
        </w:r>
      </w:hyperlink>
      <w:r w:rsidR="000767EC">
        <w:t>, November 2015]</w:t>
      </w:r>
      <w:r w:rsidR="00E81599" w:rsidRPr="00F02C81">
        <w:rPr>
          <w:rFonts w:eastAsiaTheme="minorEastAsia" w:hAnsi="Calibri"/>
          <w:color w:val="000000" w:themeColor="text1"/>
          <w:kern w:val="24"/>
          <w:szCs w:val="24"/>
        </w:rPr>
        <w:t>.</w:t>
      </w:r>
      <w:r w:rsidR="00600755">
        <w:rPr>
          <w:rFonts w:eastAsiaTheme="minorEastAsia" w:hAnsi="Calibri"/>
          <w:color w:val="000000" w:themeColor="text1"/>
          <w:kern w:val="24"/>
          <w:szCs w:val="24"/>
        </w:rPr>
        <w:t xml:space="preserve"> </w:t>
      </w:r>
    </w:p>
    <w:p w14:paraId="6D6A7852" w14:textId="5FEE9C1A" w:rsidR="00DF6AD0" w:rsidRDefault="00E81599" w:rsidP="00E81599">
      <w:pPr>
        <w:spacing w:before="240" w:after="120" w:line="240" w:lineRule="auto"/>
        <w:rPr>
          <w:rFonts w:eastAsiaTheme="minorEastAsia" w:hAnsi="Calibri"/>
          <w:color w:val="000000" w:themeColor="text1"/>
          <w:kern w:val="24"/>
          <w:szCs w:val="24"/>
        </w:rPr>
      </w:pPr>
      <w:r w:rsidRPr="00F02C81">
        <w:rPr>
          <w:rFonts w:eastAsiaTheme="minorEastAsia" w:hAnsi="Calibri"/>
          <w:color w:val="000000" w:themeColor="text1"/>
          <w:kern w:val="24"/>
          <w:szCs w:val="24"/>
        </w:rPr>
        <w:t xml:space="preserve">States may also wish to consider sharing or linking to </w:t>
      </w:r>
      <w:hyperlink r:id="rId34" w:history="1">
        <w:r w:rsidRPr="00015EB1">
          <w:rPr>
            <w:rStyle w:val="Hyperlink"/>
          </w:rPr>
          <w:t xml:space="preserve">CADRE’s </w:t>
        </w:r>
        <w:r w:rsidR="00493610">
          <w:rPr>
            <w:rStyle w:val="Hyperlink"/>
          </w:rPr>
          <w:t>Early Intervention family</w:t>
        </w:r>
        <w:r w:rsidRPr="00015EB1">
          <w:rPr>
            <w:rStyle w:val="Hyperlink"/>
          </w:rPr>
          <w:t xml:space="preserve"> guides and companion videos</w:t>
        </w:r>
      </w:hyperlink>
      <w:r w:rsidRPr="00E81599">
        <w:rPr>
          <w:rFonts w:eastAsiaTheme="minorEastAsia" w:hAnsi="Calibri"/>
          <w:color w:val="000000" w:themeColor="text1"/>
          <w:kern w:val="24"/>
          <w:szCs w:val="24"/>
        </w:rPr>
        <w:t xml:space="preserve"> on due process and other DR options</w:t>
      </w:r>
      <w:r w:rsidR="00D6590C">
        <w:rPr>
          <w:rFonts w:eastAsiaTheme="minorEastAsia" w:hAnsi="Calibri"/>
          <w:color w:val="000000" w:themeColor="text1"/>
          <w:kern w:val="24"/>
          <w:szCs w:val="24"/>
        </w:rPr>
        <w:t>,</w:t>
      </w:r>
      <w:r w:rsidRPr="00E81599">
        <w:rPr>
          <w:rFonts w:eastAsiaTheme="minorEastAsia" w:hAnsi="Calibri"/>
          <w:color w:val="000000" w:themeColor="text1"/>
          <w:kern w:val="24"/>
          <w:szCs w:val="24"/>
        </w:rPr>
        <w:t xml:space="preserve"> as appropriate.</w:t>
      </w:r>
      <w:r w:rsidR="00D6590C">
        <w:rPr>
          <w:rFonts w:eastAsiaTheme="minorEastAsia" w:hAnsi="Calibri"/>
          <w:color w:val="000000" w:themeColor="text1"/>
          <w:kern w:val="24"/>
          <w:szCs w:val="24"/>
        </w:rPr>
        <w:t xml:space="preserve"> </w:t>
      </w:r>
    </w:p>
    <w:p w14:paraId="18927DEE" w14:textId="77777777" w:rsidR="00DD2E53" w:rsidRDefault="00DD2E53" w:rsidP="00DD2E53">
      <w:pPr>
        <w:spacing w:before="240" w:after="120" w:line="240" w:lineRule="auto"/>
        <w:ind w:left="810"/>
      </w:pPr>
      <w:r w:rsidRPr="00B92B5C">
        <w:rPr>
          <w:noProof/>
          <w:sz w:val="28"/>
          <w:szCs w:val="28"/>
        </w:rPr>
        <mc:AlternateContent>
          <mc:Choice Requires="wps">
            <w:drawing>
              <wp:inline distT="0" distB="0" distL="0" distR="0" wp14:anchorId="4661AC2D" wp14:editId="466A50ED">
                <wp:extent cx="5669280" cy="0"/>
                <wp:effectExtent l="0" t="19050" r="45720" b="38100"/>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25C6D824" id="Straight Connector 7"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46F5D95E" w14:textId="77777777" w:rsidR="00DD2E53" w:rsidRPr="000C11EF" w:rsidRDefault="00DD2E53" w:rsidP="00DD2E53">
      <w:pPr>
        <w:spacing w:line="240" w:lineRule="auto"/>
        <w:ind w:left="1267" w:hanging="360"/>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5C8BD20E" w14:textId="1BD39FF5" w:rsidR="00DD2E53" w:rsidRPr="000C11EF" w:rsidRDefault="00DD2E53" w:rsidP="007748DF">
      <w:pPr>
        <w:pStyle w:val="ListParagraph"/>
        <w:numPr>
          <w:ilvl w:val="0"/>
          <w:numId w:val="24"/>
        </w:numPr>
        <w:spacing w:before="240" w:after="360" w:line="240" w:lineRule="auto"/>
        <w:ind w:left="1710" w:right="1170"/>
        <w:rPr>
          <w:rFonts w:eastAsiaTheme="minorEastAsia" w:hAnsi="Calibri"/>
          <w:b/>
          <w:bCs/>
          <w:i/>
          <w:iCs/>
          <w:color w:val="005452"/>
          <w:kern w:val="24"/>
        </w:rPr>
      </w:pPr>
      <w:bookmarkStart w:id="34" w:name="_Hlk112338287"/>
      <w:r w:rsidRPr="000C11EF">
        <w:rPr>
          <w:rFonts w:eastAsiaTheme="minorEastAsia" w:hAnsi="Calibri"/>
          <w:b/>
          <w:bCs/>
          <w:i/>
          <w:iCs/>
          <w:color w:val="005452"/>
          <w:kern w:val="24"/>
        </w:rPr>
        <w:t xml:space="preserve">What is available in your State to ensure that parents have access to information about dispute resolution options, including how to file a </w:t>
      </w:r>
      <w:r w:rsidR="002A4496" w:rsidRPr="000C11EF">
        <w:rPr>
          <w:rFonts w:eastAsiaTheme="minorEastAsia" w:hAnsi="Calibri"/>
          <w:b/>
          <w:bCs/>
          <w:i/>
          <w:iCs/>
          <w:color w:val="005452"/>
          <w:kern w:val="24"/>
        </w:rPr>
        <w:t>due process hearing request</w:t>
      </w:r>
      <w:r w:rsidRPr="000C11EF">
        <w:rPr>
          <w:rFonts w:eastAsiaTheme="minorEastAsia" w:hAnsi="Calibri"/>
          <w:b/>
          <w:bCs/>
          <w:i/>
          <w:iCs/>
          <w:color w:val="005452"/>
          <w:kern w:val="24"/>
        </w:rPr>
        <w:t>?</w:t>
      </w:r>
    </w:p>
    <w:bookmarkEnd w:id="34"/>
    <w:p w14:paraId="26953D69" w14:textId="41A5F0A6" w:rsidR="00DD2E53" w:rsidRPr="003B6FE6" w:rsidRDefault="00DD2E53" w:rsidP="00DD2E53">
      <w:pPr>
        <w:spacing w:before="240" w:after="120" w:line="240" w:lineRule="auto"/>
        <w:ind w:left="810"/>
      </w:pPr>
      <w:r w:rsidRPr="003B6FE6">
        <w:rPr>
          <w:noProof/>
          <w:sz w:val="16"/>
          <w:szCs w:val="16"/>
        </w:rPr>
        <mc:AlternateContent>
          <mc:Choice Requires="wps">
            <w:drawing>
              <wp:inline distT="0" distB="0" distL="0" distR="0" wp14:anchorId="0D8DBA2E" wp14:editId="0C1C89A6">
                <wp:extent cx="5669280" cy="0"/>
                <wp:effectExtent l="0" t="19050" r="45720" b="381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3E932198"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6FE5AE4E" w14:textId="184FA2B7" w:rsidR="00AB58C3" w:rsidRPr="00B92B5C" w:rsidRDefault="00AB58C3" w:rsidP="00B92B5C">
      <w:pPr>
        <w:pStyle w:val="NormalWeb"/>
        <w:spacing w:before="0" w:beforeAutospacing="0" w:after="0" w:afterAutospacing="0"/>
        <w:rPr>
          <w:rFonts w:asciiTheme="minorHAnsi" w:hAnsiTheme="minorHAnsi" w:cstheme="minorHAnsi"/>
          <w:color w:val="FFFFFF" w:themeColor="background1"/>
          <w:sz w:val="8"/>
          <w:szCs w:val="8"/>
        </w:rPr>
      </w:pPr>
    </w:p>
    <w:p w14:paraId="4916703F" w14:textId="3C009A35" w:rsidR="00450280" w:rsidRPr="00450280" w:rsidRDefault="00450280">
      <w:pPr>
        <w:rPr>
          <w:b/>
          <w:bCs/>
          <w:i/>
          <w:iCs/>
          <w:color w:val="000066"/>
          <w:sz w:val="28"/>
        </w:rPr>
      </w:pPr>
      <w:bookmarkStart w:id="35" w:name="_Toc74234461"/>
      <w:r>
        <w:rPr>
          <w:noProof/>
          <w:color w:val="000066"/>
        </w:rPr>
        <w:lastRenderedPageBreak/>
        <mc:AlternateContent>
          <mc:Choice Requires="wpg">
            <w:drawing>
              <wp:inline distT="0" distB="0" distL="0" distR="0" wp14:anchorId="6D183B4F" wp14:editId="445F3BA6">
                <wp:extent cx="6839585" cy="1918335"/>
                <wp:effectExtent l="0" t="0" r="18415" b="0"/>
                <wp:docPr id="22" name="Group 22" descr="Ways to Improve Access.&#10;Although early resolution of disputes is encouraged, it is also important to communicate clear, consistent, and accurate information about due process via multiple formats, (e.g., technical assistance, presentations, website, videos, brochures) so that informed decisions can be made. Minimize barriers to access by providing a due process complaint model form that is easy to understand, access, and submit. Steps can be taken to improve access to any DR option.&#10;"/>
                <wp:cNvGraphicFramePr/>
                <a:graphic xmlns:a="http://schemas.openxmlformats.org/drawingml/2006/main">
                  <a:graphicData uri="http://schemas.microsoft.com/office/word/2010/wordprocessingGroup">
                    <wpg:wgp>
                      <wpg:cNvGrpSpPr/>
                      <wpg:grpSpPr>
                        <a:xfrm>
                          <a:off x="0" y="0"/>
                          <a:ext cx="6839585" cy="1918335"/>
                          <a:chOff x="0" y="0"/>
                          <a:chExt cx="6838988" cy="1918335"/>
                        </a:xfrm>
                      </wpg:grpSpPr>
                      <wps:wsp>
                        <wps:cNvPr id="32" name="Rectangle 6"/>
                        <wps:cNvSpPr/>
                        <wps:spPr>
                          <a:xfrm>
                            <a:off x="0" y="151075"/>
                            <a:ext cx="6749078" cy="1554265"/>
                          </a:xfrm>
                          <a:prstGeom prst="rect">
                            <a:avLst/>
                          </a:prstGeom>
                          <a:solidFill>
                            <a:srgbClr val="0054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Oval 13"/>
                        <wps:cNvSpPr/>
                        <wps:spPr>
                          <a:xfrm>
                            <a:off x="5001370" y="0"/>
                            <a:ext cx="1837618" cy="1837690"/>
                          </a:xfrm>
                          <a:prstGeom prst="ellipse">
                            <a:avLst/>
                          </a:prstGeom>
                          <a:solidFill>
                            <a:srgbClr val="000066"/>
                          </a:solidFill>
                          <a:ln>
                            <a:solidFill>
                              <a:srgbClr val="00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C7F5B" w14:textId="77777777" w:rsidR="007D65EE" w:rsidRPr="001D1747" w:rsidRDefault="007D65EE" w:rsidP="00661DBC">
                              <w:pPr>
                                <w:pStyle w:val="NormalWeb"/>
                                <w:spacing w:before="0" w:beforeAutospacing="0" w:after="0" w:afterAutospacing="0"/>
                                <w:jc w:val="center"/>
                                <w:rPr>
                                  <w:sz w:val="20"/>
                                </w:rPr>
                              </w:pPr>
                              <w:r w:rsidRPr="001D1747">
                                <w:rPr>
                                  <w:rFonts w:asciiTheme="minorHAnsi" w:hAnsi="Calibri" w:cstheme="minorBidi"/>
                                  <w:b/>
                                  <w:bCs/>
                                  <w:i/>
                                  <w:iCs/>
                                  <w:color w:val="FFFFFF" w:themeColor="background1"/>
                                  <w:kern w:val="24"/>
                                  <w:sz w:val="22"/>
                                  <w:szCs w:val="28"/>
                                </w:rPr>
                                <w:t>Steps can be taken to improve access to any DR option.</w:t>
                              </w:r>
                            </w:p>
                          </w:txbxContent>
                        </wps:txbx>
                        <wps:bodyPr rtlCol="0" anchor="ctr"/>
                      </wps:wsp>
                      <wps:wsp>
                        <wps:cNvPr id="35" name="TextBox 14"/>
                        <wps:cNvSpPr txBox="1"/>
                        <wps:spPr>
                          <a:xfrm>
                            <a:off x="39756" y="225287"/>
                            <a:ext cx="4727797" cy="1693048"/>
                          </a:xfrm>
                          <a:prstGeom prst="rect">
                            <a:avLst/>
                          </a:prstGeom>
                          <a:noFill/>
                        </wps:spPr>
                        <wps:txbx>
                          <w:txbxContent>
                            <w:p w14:paraId="1A5E4CA4" w14:textId="77777777" w:rsidR="0005307F" w:rsidRDefault="0005307F" w:rsidP="0005307F">
                              <w:pPr>
                                <w:pStyle w:val="NormalWeb"/>
                                <w:spacing w:before="0" w:beforeAutospacing="0" w:after="0" w:afterAutospacing="0"/>
                              </w:pPr>
                              <w:r>
                                <w:rPr>
                                  <w:rFonts w:asciiTheme="minorHAnsi" w:hAnsi="Calibri" w:cstheme="minorBidi"/>
                                  <w:color w:val="FFFFFF" w:themeColor="background1"/>
                                  <w:kern w:val="24"/>
                                  <w:sz w:val="36"/>
                                  <w:szCs w:val="36"/>
                                </w:rPr>
                                <w:t>Ways to Improve Access</w:t>
                              </w:r>
                            </w:p>
                            <w:p w14:paraId="7E292F9B" w14:textId="20E163FC" w:rsidR="007D65EE" w:rsidRPr="00661DBC" w:rsidRDefault="007D65EE" w:rsidP="00661DBC">
                              <w:pPr>
                                <w:pStyle w:val="NormalWeb"/>
                                <w:spacing w:before="0" w:beforeAutospacing="0" w:after="0" w:afterAutospacing="0"/>
                                <w:rPr>
                                  <w:sz w:val="22"/>
                                </w:rPr>
                              </w:pPr>
                              <w:r w:rsidRPr="00661DBC">
                                <w:rPr>
                                  <w:rFonts w:asciiTheme="minorHAnsi" w:hAnsi="Calibri" w:cstheme="minorBidi"/>
                                  <w:color w:val="FFFFFF" w:themeColor="background1"/>
                                  <w:kern w:val="24"/>
                                  <w:sz w:val="22"/>
                                </w:rPr>
                                <w:t>Although early reso</w:t>
                              </w:r>
                              <w:r>
                                <w:rPr>
                                  <w:rFonts w:asciiTheme="minorHAnsi" w:hAnsi="Calibri" w:cstheme="minorBidi"/>
                                  <w:color w:val="FFFFFF" w:themeColor="background1"/>
                                  <w:kern w:val="24"/>
                                  <w:sz w:val="22"/>
                                </w:rPr>
                                <w:t>lution of disputes is encouraged</w:t>
                              </w:r>
                              <w:r w:rsidRPr="00661DBC">
                                <w:rPr>
                                  <w:rFonts w:asciiTheme="minorHAnsi" w:hAnsi="Calibri" w:cstheme="minorBidi"/>
                                  <w:color w:val="FFFFFF" w:themeColor="background1"/>
                                  <w:kern w:val="24"/>
                                  <w:sz w:val="22"/>
                                </w:rPr>
                                <w:t>, it is also important to communicate clear, consistent, and accurate information about due process via multiple formats</w:t>
                              </w:r>
                              <w:r>
                                <w:rPr>
                                  <w:rFonts w:asciiTheme="minorHAnsi" w:hAnsi="Calibri" w:cstheme="minorBidi"/>
                                  <w:color w:val="FFFFFF" w:themeColor="background1"/>
                                  <w:kern w:val="24"/>
                                  <w:sz w:val="22"/>
                                </w:rPr>
                                <w:t>,</w:t>
                              </w:r>
                              <w:r w:rsidRPr="00661DBC">
                                <w:rPr>
                                  <w:rFonts w:asciiTheme="minorHAnsi" w:hAnsi="Calibri" w:cstheme="minorBidi"/>
                                  <w:color w:val="FFFFFF" w:themeColor="background1"/>
                                  <w:kern w:val="24"/>
                                  <w:sz w:val="22"/>
                                </w:rPr>
                                <w:t xml:space="preserve"> (e.g., technical assistance, presentations, website, videos, brochures) so that informed decisions can be made. Minimize barriers to ac</w:t>
                              </w:r>
                              <w:r>
                                <w:rPr>
                                  <w:rFonts w:asciiTheme="minorHAnsi" w:hAnsi="Calibri" w:cstheme="minorBidi"/>
                                  <w:color w:val="FFFFFF" w:themeColor="background1"/>
                                  <w:kern w:val="24"/>
                                  <w:sz w:val="22"/>
                                </w:rPr>
                                <w:t>cess by providing a</w:t>
                              </w:r>
                              <w:r w:rsidRPr="00661DBC">
                                <w:rPr>
                                  <w:rFonts w:asciiTheme="minorHAnsi" w:hAnsi="Calibri" w:cstheme="minorBidi"/>
                                  <w:color w:val="FFFFFF" w:themeColor="background1"/>
                                  <w:kern w:val="24"/>
                                  <w:sz w:val="22"/>
                                </w:rPr>
                                <w:t xml:space="preserve"> due process complaint model form </w:t>
                              </w:r>
                              <w:r>
                                <w:rPr>
                                  <w:rFonts w:asciiTheme="minorHAnsi" w:hAnsi="Calibri" w:cstheme="minorBidi"/>
                                  <w:color w:val="FFFFFF" w:themeColor="background1"/>
                                  <w:kern w:val="24"/>
                                  <w:sz w:val="22"/>
                                </w:rPr>
                                <w:t xml:space="preserve">that </w:t>
                              </w:r>
                              <w:r w:rsidRPr="00661DBC">
                                <w:rPr>
                                  <w:rFonts w:asciiTheme="minorHAnsi" w:hAnsi="Calibri" w:cstheme="minorBidi"/>
                                  <w:color w:val="FFFFFF" w:themeColor="background1"/>
                                  <w:kern w:val="24"/>
                                  <w:sz w:val="22"/>
                                </w:rPr>
                                <w:t xml:space="preserve">is easy to understand, access, and submit. </w:t>
                              </w:r>
                            </w:p>
                          </w:txbxContent>
                        </wps:txbx>
                        <wps:bodyPr wrap="square" rtlCol="0">
                          <a:noAutofit/>
                        </wps:bodyPr>
                      </wps:wsp>
                    </wpg:wgp>
                  </a:graphicData>
                </a:graphic>
              </wp:inline>
            </w:drawing>
          </mc:Choice>
          <mc:Fallback>
            <w:pict>
              <v:group w14:anchorId="6D183B4F" id="Group 22" o:spid="_x0000_s1030" alt="Ways to Improve Access.&#10;Although early resolution of disputes is encouraged, it is also important to communicate clear, consistent, and accurate information about due process via multiple formats, (e.g., technical assistance, presentations, website, videos, brochures) so that informed decisions can be made. Minimize barriers to access by providing a due process complaint model form that is easy to understand, access, and submit. Steps can be taken to improve access to any DR option.&#10;" style="width:538.55pt;height:151.05pt;mso-position-horizontal-relative:char;mso-position-vertical-relative:line" coordsize="68389,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">
                <v:rect id="Rectangle 6" o:spid="_x0000_s1031" style="position:absolute;top:1510;width:67490;height:1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" fillcolor="#005452" stroked="f" strokeweight="2pt"/>
                <v:oval id="Oval 13" o:spid="_x0000_s1032" style="position:absolute;left:50013;width:18376;height:1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" fillcolor="#006" strokecolor="#006" strokeweight="2pt">
                  <v:textbox>
                    <w:txbxContent>
                      <w:p w14:paraId="54DC7F5B" w14:textId="77777777" w:rsidR="007D65EE" w:rsidRPr="001D1747" w:rsidRDefault="007D65EE" w:rsidP="00661DBC">
                        <w:pPr>
                          <w:pStyle w:val="NormalWeb"/>
                          <w:spacing w:before="0" w:beforeAutospacing="0" w:after="0" w:afterAutospacing="0"/>
                          <w:jc w:val="center"/>
                          <w:rPr>
                            <w:sz w:val="20"/>
                          </w:rPr>
                        </w:pPr>
                        <w:r w:rsidRPr="001D1747">
                          <w:rPr>
                            <w:rFonts w:asciiTheme="minorHAnsi" w:hAnsi="Calibri" w:cstheme="minorBidi"/>
                            <w:b/>
                            <w:bCs/>
                            <w:i/>
                            <w:iCs/>
                            <w:color w:val="FFFFFF" w:themeColor="background1"/>
                            <w:kern w:val="24"/>
                            <w:sz w:val="22"/>
                            <w:szCs w:val="28"/>
                          </w:rPr>
                          <w:t>Steps can be taken to improve access to any DR option.</w:t>
                        </w:r>
                      </w:p>
                    </w:txbxContent>
                  </v:textbox>
                </v:oval>
                <v:shape id="TextBox 14" o:spid="_x0000_s1033" type="#_x0000_t202" style="position:absolute;left:397;top:2252;width:47278;height:16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A5E4CA4" w14:textId="77777777" w:rsidR="0005307F" w:rsidRDefault="0005307F" w:rsidP="0005307F">
                        <w:pPr>
                          <w:pStyle w:val="NormalWeb"/>
                          <w:spacing w:before="0" w:beforeAutospacing="0" w:after="0" w:afterAutospacing="0"/>
                        </w:pPr>
                        <w:r>
                          <w:rPr>
                            <w:rFonts w:asciiTheme="minorHAnsi" w:hAnsi="Calibri" w:cstheme="minorBidi"/>
                            <w:color w:val="FFFFFF" w:themeColor="background1"/>
                            <w:kern w:val="24"/>
                            <w:sz w:val="36"/>
                            <w:szCs w:val="36"/>
                          </w:rPr>
                          <w:t>Ways to Improve Access</w:t>
                        </w:r>
                      </w:p>
                      <w:p w14:paraId="7E292F9B" w14:textId="20E163FC" w:rsidR="007D65EE" w:rsidRPr="00661DBC" w:rsidRDefault="007D65EE" w:rsidP="00661DBC">
                        <w:pPr>
                          <w:pStyle w:val="NormalWeb"/>
                          <w:spacing w:before="0" w:beforeAutospacing="0" w:after="0" w:afterAutospacing="0"/>
                          <w:rPr>
                            <w:sz w:val="22"/>
                          </w:rPr>
                        </w:pPr>
                        <w:r w:rsidRPr="00661DBC">
                          <w:rPr>
                            <w:rFonts w:asciiTheme="minorHAnsi" w:hAnsi="Calibri" w:cstheme="minorBidi"/>
                            <w:color w:val="FFFFFF" w:themeColor="background1"/>
                            <w:kern w:val="24"/>
                            <w:sz w:val="22"/>
                          </w:rPr>
                          <w:t>Although early reso</w:t>
                        </w:r>
                        <w:r>
                          <w:rPr>
                            <w:rFonts w:asciiTheme="minorHAnsi" w:hAnsi="Calibri" w:cstheme="minorBidi"/>
                            <w:color w:val="FFFFFF" w:themeColor="background1"/>
                            <w:kern w:val="24"/>
                            <w:sz w:val="22"/>
                          </w:rPr>
                          <w:t>lution of disputes is encouraged</w:t>
                        </w:r>
                        <w:r w:rsidRPr="00661DBC">
                          <w:rPr>
                            <w:rFonts w:asciiTheme="minorHAnsi" w:hAnsi="Calibri" w:cstheme="minorBidi"/>
                            <w:color w:val="FFFFFF" w:themeColor="background1"/>
                            <w:kern w:val="24"/>
                            <w:sz w:val="22"/>
                          </w:rPr>
                          <w:t>, it is also important to communicate clear, consistent, and accurate information about due process via multiple formats</w:t>
                        </w:r>
                        <w:r>
                          <w:rPr>
                            <w:rFonts w:asciiTheme="minorHAnsi" w:hAnsi="Calibri" w:cstheme="minorBidi"/>
                            <w:color w:val="FFFFFF" w:themeColor="background1"/>
                            <w:kern w:val="24"/>
                            <w:sz w:val="22"/>
                          </w:rPr>
                          <w:t>,</w:t>
                        </w:r>
                        <w:r w:rsidRPr="00661DBC">
                          <w:rPr>
                            <w:rFonts w:asciiTheme="minorHAnsi" w:hAnsi="Calibri" w:cstheme="minorBidi"/>
                            <w:color w:val="FFFFFF" w:themeColor="background1"/>
                            <w:kern w:val="24"/>
                            <w:sz w:val="22"/>
                          </w:rPr>
                          <w:t xml:space="preserve"> (e.g., technical assistance, presentations, website, videos, brochures) so that informed decisions can be made. Minimize barriers to ac</w:t>
                        </w:r>
                        <w:r>
                          <w:rPr>
                            <w:rFonts w:asciiTheme="minorHAnsi" w:hAnsi="Calibri" w:cstheme="minorBidi"/>
                            <w:color w:val="FFFFFF" w:themeColor="background1"/>
                            <w:kern w:val="24"/>
                            <w:sz w:val="22"/>
                          </w:rPr>
                          <w:t>cess by providing a</w:t>
                        </w:r>
                        <w:r w:rsidRPr="00661DBC">
                          <w:rPr>
                            <w:rFonts w:asciiTheme="minorHAnsi" w:hAnsi="Calibri" w:cstheme="minorBidi"/>
                            <w:color w:val="FFFFFF" w:themeColor="background1"/>
                            <w:kern w:val="24"/>
                            <w:sz w:val="22"/>
                          </w:rPr>
                          <w:t xml:space="preserve"> due process complaint model form </w:t>
                        </w:r>
                        <w:r>
                          <w:rPr>
                            <w:rFonts w:asciiTheme="minorHAnsi" w:hAnsi="Calibri" w:cstheme="minorBidi"/>
                            <w:color w:val="FFFFFF" w:themeColor="background1"/>
                            <w:kern w:val="24"/>
                            <w:sz w:val="22"/>
                          </w:rPr>
                          <w:t xml:space="preserve">that </w:t>
                        </w:r>
                        <w:r w:rsidRPr="00661DBC">
                          <w:rPr>
                            <w:rFonts w:asciiTheme="minorHAnsi" w:hAnsi="Calibri" w:cstheme="minorBidi"/>
                            <w:color w:val="FFFFFF" w:themeColor="background1"/>
                            <w:kern w:val="24"/>
                            <w:sz w:val="22"/>
                          </w:rPr>
                          <w:t xml:space="preserve">is easy to understand, access, and submit. </w:t>
                        </w:r>
                      </w:p>
                    </w:txbxContent>
                  </v:textbox>
                </v:shape>
                <w10:anchorlock/>
              </v:group>
            </w:pict>
          </mc:Fallback>
        </mc:AlternateContent>
      </w:r>
    </w:p>
    <w:p w14:paraId="57F6BE6E" w14:textId="136DCEC5" w:rsidR="00312885" w:rsidRPr="0017454A" w:rsidRDefault="00312885" w:rsidP="0005307F">
      <w:pPr>
        <w:pStyle w:val="Heading3"/>
      </w:pPr>
      <w:bookmarkStart w:id="36" w:name="_Toc112745107"/>
      <w:r w:rsidRPr="0017454A">
        <w:t>Filing Electronically</w:t>
      </w:r>
      <w:bookmarkEnd w:id="35"/>
      <w:bookmarkEnd w:id="36"/>
    </w:p>
    <w:p w14:paraId="2FF462FF" w14:textId="77777777" w:rsidR="00312885" w:rsidRDefault="00312885" w:rsidP="00312885">
      <w:pPr>
        <w:spacing w:before="240" w:after="120" w:line="240" w:lineRule="auto"/>
        <w:rPr>
          <w:rFonts w:ascii="Times New Roman" w:eastAsia="Times New Roman" w:hAnsi="Times New Roman" w:cs="Times New Roman"/>
          <w:szCs w:val="24"/>
        </w:rPr>
      </w:pPr>
      <w:r w:rsidRPr="00371CCA">
        <w:rPr>
          <w:rFonts w:eastAsiaTheme="minorEastAsia" w:hAnsi="Calibri"/>
          <w:color w:val="000000" w:themeColor="text1"/>
          <w:kern w:val="24"/>
          <w:szCs w:val="24"/>
        </w:rPr>
        <w:t>States may establish procedures permitting a due process complaint to be filed electronically, including with an electronic signature</w:t>
      </w:r>
      <w:r>
        <w:rPr>
          <w:rFonts w:eastAsiaTheme="minorEastAsia" w:hAnsi="Calibri"/>
          <w:color w:val="000000" w:themeColor="text1"/>
          <w:kern w:val="24"/>
          <w:szCs w:val="24"/>
        </w:rPr>
        <w:t xml:space="preserve">. </w:t>
      </w:r>
      <w:r w:rsidRPr="00ED5A7C">
        <w:t>States considering accepting, or choosing to accept, electronic filings of due process complaints would need to ensure that there are appropriate safeguards to protect the integrity of the process.</w:t>
      </w:r>
    </w:p>
    <w:p w14:paraId="1A8F9E18" w14:textId="00CF8592" w:rsidR="00ED5A7C" w:rsidRDefault="00ED5A7C" w:rsidP="00ED5A7C">
      <w:pPr>
        <w:rPr>
          <w:lang w:val="x-none"/>
        </w:rPr>
      </w:pPr>
      <w:r w:rsidRPr="00F02C81">
        <w:rPr>
          <w:lang w:val="x-none"/>
        </w:rPr>
        <w:t>States that are considering</w:t>
      </w:r>
      <w:r w:rsidR="00056154">
        <w:t>,</w:t>
      </w:r>
      <w:r w:rsidRPr="00F02C81">
        <w:rPr>
          <w:lang w:val="x-none"/>
        </w:rPr>
        <w:t xml:space="preserve"> or have chosen to accept</w:t>
      </w:r>
      <w:r w:rsidR="00056154">
        <w:t>,</w:t>
      </w:r>
      <w:r w:rsidRPr="00F02C81">
        <w:rPr>
          <w:lang w:val="x-none"/>
        </w:rPr>
        <w:t xml:space="preserve"> due process complaints filed electronically should also consult any relevant State laws governing electronic transactions</w:t>
      </w:r>
      <w:r w:rsidR="00F25D45">
        <w:t xml:space="preserve"> [See </w:t>
      </w:r>
      <w:hyperlink r:id="rId35" w:history="1">
        <w:r w:rsidR="00F25D45" w:rsidRPr="00FD65ED">
          <w:rPr>
            <w:rStyle w:val="Hyperlink"/>
          </w:rPr>
          <w:t>OSEP Memo Q&amp;A on Dispute Resolution (2013)</w:t>
        </w:r>
      </w:hyperlink>
      <w:r w:rsidR="00F25D45">
        <w:t>, C7 for more information on filing electronically]</w:t>
      </w:r>
      <w:r w:rsidRPr="00F02C81">
        <w:rPr>
          <w:lang w:val="x-none"/>
        </w:rPr>
        <w:t>.</w:t>
      </w:r>
    </w:p>
    <w:p w14:paraId="5F2A2629" w14:textId="77777777" w:rsidR="001E7641" w:rsidRDefault="001E7641" w:rsidP="001E7641">
      <w:pPr>
        <w:spacing w:before="240" w:after="120" w:line="240" w:lineRule="auto"/>
        <w:ind w:left="810"/>
      </w:pPr>
      <w:r w:rsidRPr="00B92B5C">
        <w:rPr>
          <w:noProof/>
          <w:sz w:val="28"/>
          <w:szCs w:val="28"/>
        </w:rPr>
        <mc:AlternateContent>
          <mc:Choice Requires="wps">
            <w:drawing>
              <wp:inline distT="0" distB="0" distL="0" distR="0" wp14:anchorId="1B6E4614" wp14:editId="7083260F">
                <wp:extent cx="5669280" cy="0"/>
                <wp:effectExtent l="0" t="19050" r="45720" b="3810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621B2F79"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6F06DC9E" w14:textId="77777777" w:rsidR="001E7641" w:rsidRPr="000C11EF" w:rsidRDefault="001E7641" w:rsidP="001E7641">
      <w:pPr>
        <w:spacing w:line="240" w:lineRule="auto"/>
        <w:ind w:left="1267" w:hanging="360"/>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754A7E8C" w14:textId="3CD2F5B4" w:rsidR="001E7641" w:rsidRPr="000C11EF" w:rsidRDefault="001E7641" w:rsidP="001E7641">
      <w:pPr>
        <w:pStyle w:val="ListParagraph"/>
        <w:numPr>
          <w:ilvl w:val="0"/>
          <w:numId w:val="24"/>
        </w:numPr>
        <w:spacing w:before="240" w:after="360" w:line="240" w:lineRule="auto"/>
        <w:ind w:left="1710" w:right="1170"/>
        <w:rPr>
          <w:rFonts w:eastAsiaTheme="minorEastAsia" w:hAnsi="Calibri"/>
          <w:b/>
          <w:bCs/>
          <w:i/>
          <w:iCs/>
          <w:color w:val="005452"/>
          <w:kern w:val="24"/>
        </w:rPr>
      </w:pPr>
      <w:bookmarkStart w:id="37" w:name="_Hlk112338327"/>
      <w:r w:rsidRPr="000C11EF">
        <w:rPr>
          <w:rFonts w:eastAsiaTheme="minorEastAsia" w:hAnsi="Calibri"/>
          <w:b/>
          <w:bCs/>
          <w:i/>
          <w:iCs/>
          <w:color w:val="005452"/>
          <w:kern w:val="24"/>
        </w:rPr>
        <w:t>Does your State allow electronic filing of due process complaints? If so, how are parents made aware of this provision?</w:t>
      </w:r>
    </w:p>
    <w:bookmarkEnd w:id="37"/>
    <w:p w14:paraId="45E5C974" w14:textId="77777777" w:rsidR="001E7641" w:rsidRPr="003B6FE6" w:rsidRDefault="001E7641" w:rsidP="001E7641">
      <w:pPr>
        <w:spacing w:before="240" w:after="120" w:line="240" w:lineRule="auto"/>
        <w:ind w:left="810"/>
      </w:pPr>
      <w:r w:rsidRPr="003B6FE6">
        <w:rPr>
          <w:noProof/>
          <w:sz w:val="16"/>
          <w:szCs w:val="16"/>
        </w:rPr>
        <mc:AlternateContent>
          <mc:Choice Requires="wps">
            <w:drawing>
              <wp:inline distT="0" distB="0" distL="0" distR="0" wp14:anchorId="72580183" wp14:editId="353EE65E">
                <wp:extent cx="5669280" cy="0"/>
                <wp:effectExtent l="0" t="19050" r="45720" b="38100"/>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2166C218" id="Straight Connector 17"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29811EEB" w14:textId="3D14FFF0" w:rsidR="00AB58C3" w:rsidRPr="0022522F" w:rsidRDefault="00AB58C3" w:rsidP="00072DC1">
      <w:pPr>
        <w:pStyle w:val="Heading3"/>
        <w:spacing w:before="360"/>
      </w:pPr>
      <w:bookmarkStart w:id="38" w:name="_Toc74234464"/>
      <w:bookmarkStart w:id="39" w:name="_Toc112745108"/>
      <w:r w:rsidRPr="0022522F">
        <w:t>Tracking Receipt of Complaint</w:t>
      </w:r>
      <w:bookmarkEnd w:id="38"/>
      <w:bookmarkEnd w:id="39"/>
    </w:p>
    <w:p w14:paraId="62695C66" w14:textId="062DE934" w:rsidR="00525BDC" w:rsidRDefault="00AB58C3" w:rsidP="00072DC1">
      <w:pPr>
        <w:spacing w:before="240" w:after="240" w:line="240" w:lineRule="auto"/>
        <w:contextualSpacing/>
      </w:pPr>
      <w:r w:rsidRPr="00F02C81">
        <w:t>States must have procedures</w:t>
      </w:r>
      <w:r>
        <w:t xml:space="preserve">, which may be determined by State laws, </w:t>
      </w:r>
      <w:r w:rsidRPr="00F02C81">
        <w:t>to determine when due process comp</w:t>
      </w:r>
      <w:r w:rsidR="00600755">
        <w:t>laints are received</w:t>
      </w:r>
      <w:r w:rsidR="0032675A">
        <w:t xml:space="preserve"> [</w:t>
      </w:r>
      <w:hyperlink r:id="rId36" w:history="1">
        <w:r w:rsidR="00BF2502">
          <w:rPr>
            <w:rStyle w:val="Hyperlink"/>
          </w:rPr>
          <w:t xml:space="preserve">OSEP </w:t>
        </w:r>
        <w:r w:rsidR="0032675A" w:rsidRPr="0032675A">
          <w:rPr>
            <w:rStyle w:val="Hyperlink"/>
          </w:rPr>
          <w:t>Part C Self-Assessment: Dispute Resolution</w:t>
        </w:r>
      </w:hyperlink>
      <w:r w:rsidR="00BF2502">
        <w:t>, November 2015</w:t>
      </w:r>
      <w:r w:rsidR="0032675A">
        <w:t>]. Wh</w:t>
      </w:r>
      <w:r w:rsidR="00600755">
        <w:t>ile the S</w:t>
      </w:r>
      <w:r w:rsidRPr="00F02C81">
        <w:t xml:space="preserve">tates have some discretion in making this determination, the procedures must allow for the timely resolution of due process complaints and due process hearings. These procedures must be uniformly applied, consistent with </w:t>
      </w:r>
      <w:r w:rsidR="00C77FB3">
        <w:t xml:space="preserve">34 </w:t>
      </w:r>
      <w:r w:rsidR="00A46D57">
        <w:t>C.F.R.</w:t>
      </w:r>
      <w:r w:rsidR="00C77FB3">
        <w:t xml:space="preserve"> </w:t>
      </w:r>
      <w:r w:rsidRPr="00F02C81">
        <w:t>§§</w:t>
      </w:r>
      <w:r w:rsidR="00552916">
        <w:rPr>
          <w:rStyle w:val="Hyperlink"/>
          <w:iCs/>
        </w:rPr>
        <w:t xml:space="preserve"> </w:t>
      </w:r>
      <w:hyperlink r:id="rId37" w:history="1">
        <w:r w:rsidR="00552916" w:rsidRPr="00552916">
          <w:rPr>
            <w:rStyle w:val="Hyperlink"/>
            <w:iCs/>
          </w:rPr>
          <w:t>303.437</w:t>
        </w:r>
      </w:hyperlink>
      <w:r w:rsidR="00CD6C6B" w:rsidRPr="00CD6C6B">
        <w:rPr>
          <w:rStyle w:val="Hyperlink"/>
          <w:color w:val="auto"/>
          <w:u w:val="none"/>
        </w:rPr>
        <w:t>.</w:t>
      </w:r>
      <w:r>
        <w:t xml:space="preserve"> </w:t>
      </w:r>
      <w:bookmarkStart w:id="40" w:name="_Toc74234465"/>
    </w:p>
    <w:p w14:paraId="22AD859F" w14:textId="315473D9" w:rsidR="00531502" w:rsidRPr="001E7641" w:rsidRDefault="00531502" w:rsidP="00072DC1">
      <w:pPr>
        <w:pStyle w:val="Heading2"/>
        <w:spacing w:before="360"/>
      </w:pPr>
      <w:bookmarkStart w:id="41" w:name="_Toc112745109"/>
      <w:r w:rsidRPr="001E7641">
        <w:t>CHILD’S STATUS DURING PROCEEDINGS</w:t>
      </w:r>
      <w:bookmarkEnd w:id="40"/>
      <w:bookmarkEnd w:id="41"/>
      <w:r w:rsidRPr="001E7641">
        <w:t xml:space="preserve"> </w:t>
      </w:r>
    </w:p>
    <w:p w14:paraId="75EBFA7A" w14:textId="267C9A54" w:rsidR="00531502" w:rsidRPr="00D8637A" w:rsidRDefault="00DC43F4" w:rsidP="00531502">
      <w:pPr>
        <w:spacing w:before="240" w:after="120" w:line="240" w:lineRule="auto"/>
        <w:rPr>
          <w:rFonts w:eastAsiaTheme="minorEastAsia" w:hAnsi="Calibri"/>
          <w:color w:val="000000" w:themeColor="text1"/>
          <w:kern w:val="24"/>
          <w:szCs w:val="24"/>
        </w:rPr>
      </w:pPr>
      <w:r>
        <w:rPr>
          <w:rFonts w:eastAsiaTheme="minorEastAsia" w:hAnsi="Calibri"/>
          <w:color w:val="000000" w:themeColor="text1"/>
          <w:kern w:val="24"/>
          <w:szCs w:val="24"/>
        </w:rPr>
        <w:t>D</w:t>
      </w:r>
      <w:r w:rsidR="00531502" w:rsidRPr="00D8637A">
        <w:rPr>
          <w:rFonts w:eastAsiaTheme="minorEastAsia" w:hAnsi="Calibri"/>
          <w:color w:val="000000" w:themeColor="text1"/>
          <w:kern w:val="24"/>
          <w:szCs w:val="24"/>
        </w:rPr>
        <w:t>uring the pendency of any proceeding regarding a due process complaint, unless the</w:t>
      </w:r>
      <w:r w:rsidR="00E00F50">
        <w:rPr>
          <w:rFonts w:eastAsiaTheme="minorEastAsia" w:hAnsi="Calibri"/>
          <w:color w:val="000000" w:themeColor="text1"/>
          <w:kern w:val="24"/>
          <w:szCs w:val="24"/>
        </w:rPr>
        <w:t xml:space="preserve"> LA</w:t>
      </w:r>
      <w:r w:rsidR="00531502" w:rsidRPr="00D8637A">
        <w:rPr>
          <w:rFonts w:eastAsiaTheme="minorEastAsia" w:hAnsi="Calibri"/>
          <w:color w:val="000000" w:themeColor="text1"/>
          <w:kern w:val="24"/>
          <w:szCs w:val="24"/>
        </w:rPr>
        <w:t xml:space="preserve"> and the parents of the </w:t>
      </w:r>
      <w:r>
        <w:rPr>
          <w:rFonts w:eastAsiaTheme="minorEastAsia" w:hAnsi="Calibri"/>
          <w:color w:val="000000" w:themeColor="text1"/>
          <w:kern w:val="24"/>
          <w:szCs w:val="24"/>
        </w:rPr>
        <w:t>infant or toddler</w:t>
      </w:r>
      <w:r w:rsidR="00531502" w:rsidRPr="00D8637A">
        <w:rPr>
          <w:rFonts w:eastAsiaTheme="minorEastAsia" w:hAnsi="Calibri"/>
          <w:color w:val="000000" w:themeColor="text1"/>
          <w:kern w:val="24"/>
          <w:szCs w:val="24"/>
        </w:rPr>
        <w:t xml:space="preserve"> agree otherwise, the child involved in the complaint must </w:t>
      </w:r>
      <w:r w:rsidR="000F7885">
        <w:rPr>
          <w:rFonts w:eastAsiaTheme="minorEastAsia" w:hAnsi="Calibri"/>
          <w:color w:val="000000" w:themeColor="text1"/>
          <w:kern w:val="24"/>
          <w:szCs w:val="24"/>
        </w:rPr>
        <w:t>continue to receive the early intervention services in the setting identified in the IFSP</w:t>
      </w:r>
      <w:r w:rsidR="00224BB5">
        <w:rPr>
          <w:rFonts w:eastAsiaTheme="minorEastAsia" w:hAnsi="Calibri"/>
          <w:color w:val="000000" w:themeColor="text1"/>
          <w:kern w:val="24"/>
          <w:szCs w:val="24"/>
        </w:rPr>
        <w:t xml:space="preserve"> that is consented to by the parents</w:t>
      </w:r>
      <w:r w:rsidR="00531502" w:rsidRPr="00D8637A">
        <w:rPr>
          <w:rFonts w:eastAsiaTheme="minorEastAsia" w:hAnsi="Calibri"/>
          <w:color w:val="000000" w:themeColor="text1"/>
          <w:kern w:val="24"/>
          <w:szCs w:val="24"/>
        </w:rPr>
        <w:t xml:space="preserve"> [34 </w:t>
      </w:r>
      <w:r w:rsidR="00A46D57">
        <w:rPr>
          <w:rFonts w:eastAsiaTheme="minorEastAsia" w:hAnsi="Calibri"/>
          <w:color w:val="000000" w:themeColor="text1"/>
          <w:kern w:val="24"/>
          <w:szCs w:val="24"/>
        </w:rPr>
        <w:t>C.F.R.</w:t>
      </w:r>
      <w:r w:rsidR="00531502" w:rsidRPr="00D8637A">
        <w:rPr>
          <w:rFonts w:eastAsiaTheme="minorEastAsia" w:hAnsi="Calibri"/>
          <w:color w:val="000000" w:themeColor="text1"/>
          <w:kern w:val="24"/>
          <w:szCs w:val="24"/>
        </w:rPr>
        <w:t> §</w:t>
      </w:r>
      <w:r w:rsidR="00A46D57">
        <w:rPr>
          <w:rFonts w:eastAsiaTheme="minorEastAsia" w:hAnsi="Calibri"/>
          <w:color w:val="000000" w:themeColor="text1"/>
          <w:kern w:val="24"/>
          <w:szCs w:val="24"/>
        </w:rPr>
        <w:t xml:space="preserve"> </w:t>
      </w:r>
      <w:hyperlink r:id="rId38" w:history="1">
        <w:r w:rsidR="00531502" w:rsidRPr="000F7885">
          <w:rPr>
            <w:rStyle w:val="Hyperlink"/>
            <w:iCs/>
          </w:rPr>
          <w:t>30</w:t>
        </w:r>
        <w:r w:rsidRPr="000F7885">
          <w:rPr>
            <w:rStyle w:val="Hyperlink"/>
            <w:iCs/>
          </w:rPr>
          <w:t>3</w:t>
        </w:r>
        <w:r w:rsidR="00531502" w:rsidRPr="000F7885">
          <w:rPr>
            <w:rStyle w:val="Hyperlink"/>
            <w:iCs/>
          </w:rPr>
          <w:t>.</w:t>
        </w:r>
        <w:r w:rsidRPr="000F7885">
          <w:rPr>
            <w:rStyle w:val="Hyperlink"/>
            <w:iCs/>
          </w:rPr>
          <w:t>430</w:t>
        </w:r>
        <w:r w:rsidR="00531502" w:rsidRPr="000F7885">
          <w:rPr>
            <w:rStyle w:val="Hyperlink"/>
            <w:iCs/>
          </w:rPr>
          <w:t>(</w:t>
        </w:r>
        <w:r w:rsidRPr="000F7885">
          <w:rPr>
            <w:rStyle w:val="Hyperlink"/>
            <w:iCs/>
          </w:rPr>
          <w:t>e</w:t>
        </w:r>
        <w:r w:rsidR="00531502" w:rsidRPr="000F7885">
          <w:rPr>
            <w:rStyle w:val="Hyperlink"/>
            <w:iCs/>
          </w:rPr>
          <w:t>)</w:t>
        </w:r>
        <w:r w:rsidR="000F7885" w:rsidRPr="000F7885">
          <w:rPr>
            <w:rStyle w:val="Hyperlink"/>
            <w:iCs/>
          </w:rPr>
          <w:t>(1)</w:t>
        </w:r>
      </w:hyperlink>
      <w:r w:rsidR="00531502" w:rsidRPr="00D8637A">
        <w:rPr>
          <w:rFonts w:eastAsiaTheme="minorEastAsia" w:hAnsi="Calibri"/>
          <w:color w:val="000000" w:themeColor="text1"/>
          <w:kern w:val="24"/>
          <w:szCs w:val="24"/>
        </w:rPr>
        <w:t>]</w:t>
      </w:r>
      <w:r w:rsidR="00793C66">
        <w:rPr>
          <w:rFonts w:eastAsiaTheme="minorEastAsia" w:hAnsi="Calibri"/>
          <w:color w:val="000000" w:themeColor="text1"/>
          <w:kern w:val="24"/>
          <w:szCs w:val="24"/>
        </w:rPr>
        <w:t>.</w:t>
      </w:r>
      <w:r w:rsidR="00531502" w:rsidRPr="00D8637A">
        <w:rPr>
          <w:rFonts w:eastAsiaTheme="minorEastAsia" w:hAnsi="Calibri"/>
          <w:color w:val="000000" w:themeColor="text1"/>
          <w:kern w:val="24"/>
          <w:szCs w:val="24"/>
        </w:rPr>
        <w:t xml:space="preserve"> This is commonly referred to as the “</w:t>
      </w:r>
      <w:r w:rsidR="007E0B22">
        <w:rPr>
          <w:rFonts w:eastAsiaTheme="minorEastAsia" w:hAnsi="Calibri"/>
          <w:color w:val="000000" w:themeColor="text1"/>
          <w:kern w:val="24"/>
          <w:szCs w:val="24"/>
        </w:rPr>
        <w:t>s</w:t>
      </w:r>
      <w:r w:rsidR="00531502" w:rsidRPr="00D8637A">
        <w:rPr>
          <w:rFonts w:eastAsiaTheme="minorEastAsia" w:hAnsi="Calibri"/>
          <w:color w:val="000000" w:themeColor="text1"/>
          <w:kern w:val="24"/>
          <w:szCs w:val="24"/>
        </w:rPr>
        <w:t xml:space="preserve">tay </w:t>
      </w:r>
      <w:r w:rsidR="007E0B22">
        <w:rPr>
          <w:rFonts w:eastAsiaTheme="minorEastAsia" w:hAnsi="Calibri"/>
          <w:color w:val="000000" w:themeColor="text1"/>
          <w:kern w:val="24"/>
          <w:szCs w:val="24"/>
        </w:rPr>
        <w:t>p</w:t>
      </w:r>
      <w:r w:rsidR="00531502" w:rsidRPr="00D8637A">
        <w:rPr>
          <w:rFonts w:eastAsiaTheme="minorEastAsia" w:hAnsi="Calibri"/>
          <w:color w:val="000000" w:themeColor="text1"/>
          <w:kern w:val="24"/>
          <w:szCs w:val="24"/>
        </w:rPr>
        <w:t>ut” provision.</w:t>
      </w:r>
    </w:p>
    <w:p w14:paraId="44F768CD" w14:textId="0B672090" w:rsidR="00F25D45" w:rsidRDefault="00531502" w:rsidP="007144ED">
      <w:pPr>
        <w:spacing w:before="240" w:after="120" w:line="240" w:lineRule="auto"/>
        <w:rPr>
          <w:rStyle w:val="Hyperlink"/>
          <w:rFonts w:eastAsiaTheme="minorEastAsia" w:hAnsi="Calibri"/>
          <w:kern w:val="24"/>
          <w:szCs w:val="24"/>
        </w:rPr>
      </w:pPr>
      <w:r w:rsidRPr="00D8637A">
        <w:rPr>
          <w:rFonts w:eastAsiaTheme="minorEastAsia" w:hAnsi="Calibri"/>
          <w:color w:val="000000" w:themeColor="text1"/>
          <w:kern w:val="24"/>
          <w:szCs w:val="24"/>
        </w:rPr>
        <w:t xml:space="preserve">If the complaint involves an application for initial </w:t>
      </w:r>
      <w:r w:rsidR="000F7885">
        <w:rPr>
          <w:rFonts w:eastAsiaTheme="minorEastAsia" w:hAnsi="Calibri"/>
          <w:color w:val="000000" w:themeColor="text1"/>
          <w:kern w:val="24"/>
          <w:szCs w:val="24"/>
        </w:rPr>
        <w:t>services under Part C, the child must receive those services that are not in dispute</w:t>
      </w:r>
      <w:r w:rsidRPr="00D8637A">
        <w:rPr>
          <w:rFonts w:eastAsiaTheme="minorEastAsia" w:hAnsi="Calibri"/>
          <w:color w:val="000000" w:themeColor="text1"/>
          <w:kern w:val="24"/>
          <w:szCs w:val="24"/>
        </w:rPr>
        <w:t xml:space="preserve"> [34 </w:t>
      </w:r>
      <w:r w:rsidR="00A46D57">
        <w:rPr>
          <w:rFonts w:eastAsiaTheme="minorEastAsia" w:hAnsi="Calibri"/>
          <w:color w:val="000000" w:themeColor="text1"/>
          <w:kern w:val="24"/>
          <w:szCs w:val="24"/>
        </w:rPr>
        <w:t>C.F.R.</w:t>
      </w:r>
      <w:r w:rsidRPr="00D8637A">
        <w:rPr>
          <w:rFonts w:eastAsiaTheme="minorEastAsia" w:hAnsi="Calibri"/>
          <w:color w:val="000000" w:themeColor="text1"/>
          <w:kern w:val="24"/>
          <w:szCs w:val="24"/>
        </w:rPr>
        <w:t xml:space="preserve"> §</w:t>
      </w:r>
      <w:r w:rsidR="00A46D57">
        <w:rPr>
          <w:rFonts w:eastAsiaTheme="minorEastAsia" w:hAnsi="Calibri"/>
          <w:color w:val="000000" w:themeColor="text1"/>
          <w:kern w:val="24"/>
          <w:szCs w:val="24"/>
        </w:rPr>
        <w:t xml:space="preserve"> </w:t>
      </w:r>
      <w:hyperlink r:id="rId39" w:history="1">
        <w:r w:rsidRPr="000F7885">
          <w:rPr>
            <w:rStyle w:val="Hyperlink"/>
            <w:iCs/>
          </w:rPr>
          <w:t>30</w:t>
        </w:r>
        <w:r w:rsidR="000F7885" w:rsidRPr="000F7885">
          <w:rPr>
            <w:rStyle w:val="Hyperlink"/>
            <w:iCs/>
          </w:rPr>
          <w:t>3</w:t>
        </w:r>
        <w:r w:rsidRPr="000F7885">
          <w:rPr>
            <w:rStyle w:val="Hyperlink"/>
            <w:iCs/>
          </w:rPr>
          <w:t>.</w:t>
        </w:r>
        <w:r w:rsidR="000F7885" w:rsidRPr="000F7885">
          <w:rPr>
            <w:rStyle w:val="Hyperlink"/>
            <w:iCs/>
          </w:rPr>
          <w:t>430</w:t>
        </w:r>
        <w:r w:rsidRPr="000F7885">
          <w:rPr>
            <w:rStyle w:val="Hyperlink"/>
            <w:iCs/>
          </w:rPr>
          <w:t>(</w:t>
        </w:r>
        <w:r w:rsidR="000F7885" w:rsidRPr="000F7885">
          <w:rPr>
            <w:rStyle w:val="Hyperlink"/>
            <w:iCs/>
          </w:rPr>
          <w:t>e</w:t>
        </w:r>
        <w:r w:rsidRPr="000F7885">
          <w:rPr>
            <w:rStyle w:val="Hyperlink"/>
            <w:iCs/>
          </w:rPr>
          <w:t>)</w:t>
        </w:r>
        <w:r w:rsidR="000F7885" w:rsidRPr="000F7885">
          <w:rPr>
            <w:rStyle w:val="Hyperlink"/>
            <w:iCs/>
          </w:rPr>
          <w:t>(2)</w:t>
        </w:r>
        <w:r w:rsidRPr="000F7885">
          <w:rPr>
            <w:rStyle w:val="Hyperlink"/>
            <w:rFonts w:eastAsiaTheme="minorEastAsia" w:hAnsi="Calibri"/>
            <w:kern w:val="24"/>
            <w:szCs w:val="24"/>
          </w:rPr>
          <w:t>]</w:t>
        </w:r>
        <w:r w:rsidR="00793C66" w:rsidRPr="000F7885">
          <w:rPr>
            <w:rStyle w:val="Hyperlink"/>
            <w:rFonts w:eastAsiaTheme="minorEastAsia" w:hAnsi="Calibri"/>
            <w:kern w:val="24"/>
            <w:szCs w:val="24"/>
          </w:rPr>
          <w:t>.</w:t>
        </w:r>
      </w:hyperlink>
      <w:bookmarkStart w:id="42" w:name="_Toc74234466"/>
    </w:p>
    <w:p w14:paraId="0E58F0C8" w14:textId="14801C42" w:rsidR="0005307F" w:rsidRDefault="0005307F">
      <w:pPr>
        <w:rPr>
          <w:color w:val="000066"/>
        </w:rPr>
      </w:pPr>
      <w:r>
        <w:rPr>
          <w:color w:val="000066"/>
        </w:rPr>
        <w:br w:type="page"/>
      </w:r>
    </w:p>
    <w:p w14:paraId="325F465C" w14:textId="641C90F9" w:rsidR="0080371B" w:rsidRPr="007144ED" w:rsidRDefault="00327212" w:rsidP="00A573D0">
      <w:pPr>
        <w:pStyle w:val="Heading2"/>
      </w:pPr>
      <w:bookmarkStart w:id="43" w:name="_Toc74234469"/>
      <w:bookmarkStart w:id="44" w:name="_Toc112745110"/>
      <w:bookmarkEnd w:id="42"/>
      <w:r w:rsidRPr="007144ED">
        <w:lastRenderedPageBreak/>
        <w:t>P</w:t>
      </w:r>
      <w:r w:rsidR="00531502" w:rsidRPr="007144ED">
        <w:t>RE-CONFERENCE HEARINGS</w:t>
      </w:r>
      <w:bookmarkEnd w:id="43"/>
      <w:bookmarkEnd w:id="44"/>
    </w:p>
    <w:p w14:paraId="0C1AFADC" w14:textId="52065F18" w:rsidR="00BF3CC9" w:rsidRDefault="00BF3CC9" w:rsidP="00B76EE8">
      <w:pPr>
        <w:spacing w:before="240" w:line="240" w:lineRule="auto"/>
        <w:rPr>
          <w:rFonts w:eastAsia="Times New Roman" w:cs="Arial"/>
          <w:color w:val="000000" w:themeColor="text1"/>
        </w:rPr>
      </w:pPr>
      <w:r>
        <w:t xml:space="preserve">While not required under the IDEA, </w:t>
      </w:r>
      <w:r w:rsidR="00914328">
        <w:t>States may</w:t>
      </w:r>
      <w:r w:rsidR="00110080" w:rsidRPr="00DB460C">
        <w:t xml:space="preserve"> require through </w:t>
      </w:r>
      <w:r w:rsidR="009C0C17">
        <w:t>S</w:t>
      </w:r>
      <w:r w:rsidR="00110080" w:rsidRPr="00DB460C">
        <w:t>tate law or procedure that the hearing officer hold a pre-hearing conference with the parties</w:t>
      </w:r>
      <w:r w:rsidR="00483240">
        <w:t xml:space="preserve"> as long as the practices do not conflict with due process requirements under the IDEA</w:t>
      </w:r>
      <w:r w:rsidR="00110080" w:rsidRPr="00DB460C">
        <w:t xml:space="preserve">. </w:t>
      </w:r>
    </w:p>
    <w:p w14:paraId="0D9643CC" w14:textId="3C4CEBBB" w:rsidR="00C90664" w:rsidRPr="007144ED" w:rsidRDefault="00C90664" w:rsidP="00A573D0">
      <w:pPr>
        <w:pStyle w:val="Heading2"/>
      </w:pPr>
      <w:bookmarkStart w:id="45" w:name="_Toc112745111"/>
      <w:bookmarkStart w:id="46" w:name="_Toc74234470"/>
      <w:r w:rsidRPr="007144ED">
        <w:t>TIMELINE</w:t>
      </w:r>
      <w:r w:rsidR="006271B0">
        <w:t>S</w:t>
      </w:r>
      <w:bookmarkEnd w:id="45"/>
      <w:r w:rsidRPr="007144ED">
        <w:t xml:space="preserve"> </w:t>
      </w:r>
    </w:p>
    <w:p w14:paraId="45AFE646" w14:textId="28931570" w:rsidR="002E40BA" w:rsidRDefault="00C90664" w:rsidP="00330C63">
      <w:pPr>
        <w:spacing w:before="240" w:after="0" w:line="240" w:lineRule="auto"/>
        <w:rPr>
          <w:color w:val="000066"/>
        </w:rPr>
      </w:pPr>
      <w:r>
        <w:t xml:space="preserve">The </w:t>
      </w:r>
      <w:r w:rsidR="00037AC2">
        <w:t xml:space="preserve">State </w:t>
      </w:r>
      <w:r w:rsidR="00324494">
        <w:t>Lead Agency</w:t>
      </w:r>
      <w:r>
        <w:t xml:space="preserve"> </w:t>
      </w:r>
      <w:r w:rsidR="002E40BA" w:rsidRPr="002E40BA">
        <w:t>must ensure that, not later than 30</w:t>
      </w:r>
      <w:r w:rsidR="004A30D5">
        <w:t xml:space="preserve"> calendar</w:t>
      </w:r>
      <w:r w:rsidR="002E40BA" w:rsidRPr="002E40BA">
        <w:t xml:space="preserve"> days after the receipt of a parent’s due process complaint, the due process hearing is completed and a written decision mailed to each of the parties</w:t>
      </w:r>
      <w:r w:rsidR="002E40BA">
        <w:t xml:space="preserve"> [</w:t>
      </w:r>
      <w:r w:rsidR="002E40BA" w:rsidRPr="00D8637A">
        <w:rPr>
          <w:rFonts w:eastAsiaTheme="minorEastAsia" w:hAnsi="Calibri"/>
          <w:color w:val="000000" w:themeColor="text1"/>
          <w:kern w:val="24"/>
          <w:szCs w:val="24"/>
        </w:rPr>
        <w:t>34 </w:t>
      </w:r>
      <w:r w:rsidR="002E40BA">
        <w:rPr>
          <w:rFonts w:eastAsiaTheme="minorEastAsia" w:hAnsi="Calibri"/>
          <w:color w:val="000000" w:themeColor="text1"/>
          <w:kern w:val="24"/>
          <w:szCs w:val="24"/>
        </w:rPr>
        <w:t>C.F.R.</w:t>
      </w:r>
      <w:r w:rsidR="002E40BA" w:rsidRPr="00D8637A">
        <w:rPr>
          <w:rFonts w:eastAsiaTheme="minorEastAsia" w:hAnsi="Calibri"/>
          <w:color w:val="000000" w:themeColor="text1"/>
          <w:kern w:val="24"/>
          <w:szCs w:val="24"/>
        </w:rPr>
        <w:t> §</w:t>
      </w:r>
      <w:r w:rsidR="002E40BA">
        <w:rPr>
          <w:rFonts w:eastAsiaTheme="minorEastAsia" w:hAnsi="Calibri"/>
          <w:color w:val="000000" w:themeColor="text1"/>
          <w:kern w:val="24"/>
          <w:szCs w:val="24"/>
        </w:rPr>
        <w:t xml:space="preserve"> </w:t>
      </w:r>
      <w:hyperlink r:id="rId40" w:history="1">
        <w:r w:rsidR="002E40BA" w:rsidRPr="000F7885">
          <w:rPr>
            <w:rStyle w:val="Hyperlink"/>
            <w:iCs/>
          </w:rPr>
          <w:t>303.43</w:t>
        </w:r>
        <w:r w:rsidR="002E40BA">
          <w:rPr>
            <w:rStyle w:val="Hyperlink"/>
            <w:iCs/>
          </w:rPr>
          <w:t>7(b)</w:t>
        </w:r>
      </w:hyperlink>
      <w:r w:rsidR="00896650" w:rsidRPr="00896650">
        <w:rPr>
          <w:rStyle w:val="Hyperlink"/>
          <w:iCs/>
          <w:color w:val="000066"/>
          <w:u w:val="none"/>
        </w:rPr>
        <w:t>]</w:t>
      </w:r>
      <w:r w:rsidR="002E40BA" w:rsidRPr="00896650">
        <w:rPr>
          <w:color w:val="000066"/>
        </w:rPr>
        <w:t>.</w:t>
      </w:r>
    </w:p>
    <w:p w14:paraId="2DAA445A" w14:textId="77777777" w:rsidR="0005307F" w:rsidRDefault="0005307F" w:rsidP="00330C63">
      <w:pPr>
        <w:spacing w:before="240" w:after="0" w:line="240" w:lineRule="auto"/>
      </w:pPr>
    </w:p>
    <w:p w14:paraId="05894058" w14:textId="5607DA21" w:rsidR="005C4520" w:rsidRPr="00896650" w:rsidRDefault="005C4520" w:rsidP="0005307F">
      <w:pPr>
        <w:pStyle w:val="Heading3"/>
      </w:pPr>
      <w:bookmarkStart w:id="47" w:name="_Toc74234486"/>
      <w:bookmarkStart w:id="48" w:name="_Toc112745112"/>
      <w:bookmarkEnd w:id="46"/>
      <w:r w:rsidRPr="00896650">
        <w:t>Extensions of the Timelines</w:t>
      </w:r>
      <w:bookmarkEnd w:id="47"/>
      <w:bookmarkEnd w:id="48"/>
      <w:r w:rsidRPr="00896650">
        <w:t xml:space="preserve">  </w:t>
      </w:r>
    </w:p>
    <w:p w14:paraId="431D7AB3" w14:textId="43C14056" w:rsidR="00283255" w:rsidRDefault="005C4520" w:rsidP="009521B2">
      <w:pPr>
        <w:spacing w:before="240" w:after="120" w:line="240" w:lineRule="auto"/>
        <w:rPr>
          <w:rFonts w:eastAsiaTheme="minorEastAsia" w:hAnsi="Calibri"/>
          <w:color w:val="000000" w:themeColor="text1"/>
          <w:kern w:val="24"/>
          <w:szCs w:val="28"/>
        </w:rPr>
      </w:pPr>
      <w:r w:rsidRPr="005414B6">
        <w:rPr>
          <w:rFonts w:eastAsiaTheme="minorEastAsia" w:hAnsi="Calibri"/>
          <w:color w:val="000000" w:themeColor="text1"/>
          <w:kern w:val="24"/>
        </w:rPr>
        <w:t>At the request of either party, a hearing or reviewing officer may grant specific extensions of the timelines</w:t>
      </w:r>
      <w:r w:rsidR="00032CEA">
        <w:rPr>
          <w:rFonts w:eastAsiaTheme="minorEastAsia" w:hAnsi="Calibri"/>
          <w:color w:val="000000" w:themeColor="text1"/>
          <w:kern w:val="24"/>
        </w:rPr>
        <w:t xml:space="preserve"> </w:t>
      </w:r>
      <w:r w:rsidRPr="005414B6">
        <w:rPr>
          <w:rFonts w:eastAsiaTheme="minorEastAsia" w:hAnsi="Calibri"/>
          <w:color w:val="000000" w:themeColor="text1"/>
          <w:kern w:val="24"/>
        </w:rPr>
        <w:t>[34 </w:t>
      </w:r>
      <w:r w:rsidR="00A46D57">
        <w:rPr>
          <w:rFonts w:eastAsiaTheme="minorEastAsia" w:hAnsi="Calibri"/>
          <w:color w:val="000000" w:themeColor="text1"/>
          <w:kern w:val="24"/>
        </w:rPr>
        <w:t>C.F.R.</w:t>
      </w:r>
      <w:r w:rsidRPr="005414B6">
        <w:rPr>
          <w:rFonts w:eastAsiaTheme="minorEastAsia" w:hAnsi="Calibri"/>
          <w:color w:val="000000" w:themeColor="text1"/>
          <w:kern w:val="24"/>
        </w:rPr>
        <w:t> §</w:t>
      </w:r>
      <w:r w:rsidR="00A46D57">
        <w:rPr>
          <w:rFonts w:eastAsiaTheme="minorEastAsia" w:hAnsi="Calibri"/>
          <w:color w:val="000000" w:themeColor="text1"/>
          <w:kern w:val="24"/>
        </w:rPr>
        <w:t xml:space="preserve"> </w:t>
      </w:r>
      <w:hyperlink r:id="rId41" w:history="1">
        <w:r w:rsidRPr="001D7CB3">
          <w:rPr>
            <w:rStyle w:val="Hyperlink"/>
          </w:rPr>
          <w:t>30</w:t>
        </w:r>
        <w:r w:rsidR="00BE05D9">
          <w:rPr>
            <w:rStyle w:val="Hyperlink"/>
          </w:rPr>
          <w:t>3</w:t>
        </w:r>
        <w:r w:rsidRPr="001D7CB3">
          <w:rPr>
            <w:rStyle w:val="Hyperlink"/>
          </w:rPr>
          <w:t>.</w:t>
        </w:r>
        <w:r w:rsidR="006271B0">
          <w:rPr>
            <w:rStyle w:val="Hyperlink"/>
          </w:rPr>
          <w:t>437</w:t>
        </w:r>
        <w:r w:rsidRPr="001D7CB3">
          <w:rPr>
            <w:rStyle w:val="Hyperlink"/>
          </w:rPr>
          <w:t>(c)</w:t>
        </w:r>
      </w:hyperlink>
      <w:r w:rsidRPr="005414B6">
        <w:rPr>
          <w:rFonts w:eastAsiaTheme="minorEastAsia" w:hAnsi="Calibri"/>
          <w:color w:val="000000" w:themeColor="text1"/>
          <w:kern w:val="24"/>
        </w:rPr>
        <w:t>]</w:t>
      </w:r>
      <w:r w:rsidR="00032CEA" w:rsidRPr="005414B6">
        <w:rPr>
          <w:rFonts w:eastAsiaTheme="minorEastAsia" w:hAnsi="Calibri"/>
          <w:color w:val="000000" w:themeColor="text1"/>
          <w:kern w:val="24"/>
        </w:rPr>
        <w:t>.</w:t>
      </w:r>
      <w:r w:rsidRPr="005414B6">
        <w:rPr>
          <w:rFonts w:eastAsiaTheme="minorEastAsia" w:hAnsi="Calibri"/>
          <w:color w:val="000000" w:themeColor="text1"/>
          <w:kern w:val="24"/>
        </w:rPr>
        <w:t xml:space="preserve"> If a hearing or reviewing officer decides to grant an extension at the request of a party, the </w:t>
      </w:r>
      <w:r w:rsidR="006271B0">
        <w:rPr>
          <w:rFonts w:eastAsiaTheme="minorEastAsia" w:hAnsi="Calibri"/>
          <w:color w:val="000000" w:themeColor="text1"/>
          <w:kern w:val="24"/>
        </w:rPr>
        <w:t>extension should be made for</w:t>
      </w:r>
      <w:r w:rsidRPr="005414B6">
        <w:rPr>
          <w:rFonts w:eastAsiaTheme="minorEastAsia" w:hAnsi="Calibri"/>
          <w:color w:val="000000" w:themeColor="text1"/>
          <w:kern w:val="24"/>
        </w:rPr>
        <w:t xml:space="preserve"> a specific period of time</w:t>
      </w:r>
      <w:r w:rsidR="00BE05D9">
        <w:rPr>
          <w:rFonts w:eastAsiaTheme="minorEastAsia" w:hAnsi="Calibri"/>
          <w:color w:val="000000" w:themeColor="text1"/>
          <w:kern w:val="24"/>
        </w:rPr>
        <w:t xml:space="preserve"> </w:t>
      </w:r>
      <w:r w:rsidR="00BE05D9">
        <w:rPr>
          <w:rFonts w:eastAsiaTheme="minorEastAsia" w:hAnsi="Calibri"/>
          <w:color w:val="000000" w:themeColor="text1"/>
          <w:kern w:val="24"/>
          <w:szCs w:val="24"/>
        </w:rPr>
        <w:t>[</w:t>
      </w:r>
      <w:hyperlink r:id="rId42" w:history="1">
        <w:r w:rsidR="00BE05D9" w:rsidRPr="009803B0">
          <w:rPr>
            <w:rStyle w:val="Hyperlink"/>
          </w:rPr>
          <w:t>OSEP Part C Self-Assessment: Dispute Resolution, November 2015</w:t>
        </w:r>
      </w:hyperlink>
      <w:r w:rsidR="00BE05D9">
        <w:t>]</w:t>
      </w:r>
      <w:r w:rsidRPr="005414B6">
        <w:rPr>
          <w:rFonts w:eastAsiaTheme="minorEastAsia" w:hAnsi="Calibri"/>
          <w:color w:val="000000" w:themeColor="text1"/>
          <w:kern w:val="24"/>
        </w:rPr>
        <w:t>.</w:t>
      </w:r>
      <w:r>
        <w:rPr>
          <w:rFonts w:eastAsiaTheme="minorEastAsia" w:hAnsi="Calibri"/>
          <w:color w:val="000000" w:themeColor="text1"/>
          <w:kern w:val="24"/>
        </w:rPr>
        <w:t xml:space="preserve"> </w:t>
      </w:r>
      <w:r w:rsidRPr="005C4520">
        <w:rPr>
          <w:rFonts w:eastAsiaTheme="minorEastAsia" w:hAnsi="Calibri"/>
          <w:kern w:val="24"/>
        </w:rPr>
        <w:t xml:space="preserve">Extensions </w:t>
      </w:r>
      <w:r w:rsidR="008219BC">
        <w:rPr>
          <w:rFonts w:eastAsiaTheme="minorEastAsia" w:hAnsi="Calibri"/>
          <w:kern w:val="24"/>
        </w:rPr>
        <w:t>must</w:t>
      </w:r>
      <w:r w:rsidR="008219BC" w:rsidRPr="005C4520">
        <w:rPr>
          <w:rFonts w:eastAsiaTheme="minorEastAsia" w:hAnsi="Calibri"/>
          <w:kern w:val="24"/>
        </w:rPr>
        <w:t xml:space="preserve"> </w:t>
      </w:r>
      <w:r w:rsidRPr="005C4520">
        <w:rPr>
          <w:rFonts w:eastAsiaTheme="minorEastAsia" w:hAnsi="Calibri"/>
          <w:kern w:val="24"/>
        </w:rPr>
        <w:t xml:space="preserve">be documented and </w:t>
      </w:r>
      <w:r w:rsidR="008219BC">
        <w:rPr>
          <w:rFonts w:eastAsiaTheme="minorEastAsia" w:hAnsi="Calibri"/>
          <w:kern w:val="24"/>
        </w:rPr>
        <w:t>communicated</w:t>
      </w:r>
      <w:r w:rsidR="00CA4C18">
        <w:rPr>
          <w:rFonts w:eastAsiaTheme="minorEastAsia" w:hAnsi="Calibri"/>
          <w:kern w:val="24"/>
        </w:rPr>
        <w:t xml:space="preserve"> </w:t>
      </w:r>
      <w:r w:rsidR="008219BC">
        <w:rPr>
          <w:rFonts w:eastAsiaTheme="minorEastAsia" w:hAnsi="Calibri"/>
          <w:kern w:val="24"/>
        </w:rPr>
        <w:t xml:space="preserve">to </w:t>
      </w:r>
      <w:r w:rsidRPr="005C4520">
        <w:rPr>
          <w:rFonts w:eastAsiaTheme="minorEastAsia" w:hAnsi="Calibri"/>
          <w:kern w:val="24"/>
        </w:rPr>
        <w:t xml:space="preserve">the </w:t>
      </w:r>
      <w:r w:rsidR="00324494">
        <w:rPr>
          <w:rFonts w:eastAsiaTheme="minorEastAsia" w:hAnsi="Calibri"/>
          <w:kern w:val="24"/>
        </w:rPr>
        <w:t>Lead Agency</w:t>
      </w:r>
      <w:r w:rsidR="008219BC">
        <w:rPr>
          <w:rFonts w:eastAsiaTheme="minorEastAsia" w:hAnsi="Calibri"/>
          <w:kern w:val="24"/>
        </w:rPr>
        <w:t xml:space="preserve"> in a </w:t>
      </w:r>
      <w:r w:rsidR="00B745C9">
        <w:rPr>
          <w:rFonts w:eastAsiaTheme="minorEastAsia" w:hAnsi="Calibri"/>
          <w:kern w:val="24"/>
        </w:rPr>
        <w:t xml:space="preserve">timely </w:t>
      </w:r>
      <w:r w:rsidR="008219BC">
        <w:rPr>
          <w:rFonts w:eastAsiaTheme="minorEastAsia" w:hAnsi="Calibri"/>
          <w:kern w:val="24"/>
        </w:rPr>
        <w:t>manner.</w:t>
      </w:r>
      <w:r w:rsidR="00032CEA">
        <w:rPr>
          <w:rFonts w:eastAsiaTheme="minorEastAsia" w:hAnsi="Calibri"/>
          <w:kern w:val="24"/>
        </w:rPr>
        <w:t xml:space="preserve"> </w:t>
      </w:r>
      <w:r w:rsidR="008219BC">
        <w:rPr>
          <w:rFonts w:eastAsiaTheme="minorEastAsia" w:hAnsi="Calibri"/>
          <w:kern w:val="24"/>
        </w:rPr>
        <w:t xml:space="preserve">The timelines must </w:t>
      </w:r>
      <w:r w:rsidR="00CA214C" w:rsidRPr="002F7BE8">
        <w:rPr>
          <w:rFonts w:eastAsiaTheme="minorEastAsia" w:hAnsi="Calibri"/>
          <w:color w:val="000000" w:themeColor="text1"/>
          <w:kern w:val="24"/>
          <w:szCs w:val="28"/>
        </w:rPr>
        <w:t>be tracked accordingly.</w:t>
      </w:r>
    </w:p>
    <w:p w14:paraId="4D40EF8B" w14:textId="77777777" w:rsidR="00FA3D07" w:rsidRDefault="00FA3D07" w:rsidP="00FA3D07">
      <w:pPr>
        <w:spacing w:before="240" w:after="120" w:line="240" w:lineRule="auto"/>
        <w:ind w:left="900"/>
      </w:pPr>
      <w:r w:rsidRPr="00685659">
        <w:rPr>
          <w:noProof/>
          <w:sz w:val="28"/>
          <w:szCs w:val="28"/>
        </w:rPr>
        <mc:AlternateContent>
          <mc:Choice Requires="wps">
            <w:drawing>
              <wp:inline distT="0" distB="0" distL="0" distR="0" wp14:anchorId="63761AE1" wp14:editId="71714498">
                <wp:extent cx="5669280" cy="0"/>
                <wp:effectExtent l="0" t="19050" r="45720" b="38100"/>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2537C89F" id="Straight Connector 43"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4F32830F" w14:textId="77777777" w:rsidR="00FA3D07" w:rsidRPr="000C11EF" w:rsidRDefault="00FA3D07" w:rsidP="00FA3D07">
      <w:pPr>
        <w:spacing w:before="240" w:line="240" w:lineRule="auto"/>
        <w:ind w:left="1267" w:hanging="277"/>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5FDAAEF0" w14:textId="181555B6" w:rsidR="00FA3D07" w:rsidRPr="000C11EF" w:rsidRDefault="00FA3D07" w:rsidP="00FA3D07">
      <w:pPr>
        <w:pStyle w:val="ListParagraph"/>
        <w:numPr>
          <w:ilvl w:val="0"/>
          <w:numId w:val="24"/>
        </w:numPr>
        <w:spacing w:before="240" w:after="400"/>
        <w:ind w:left="1714" w:right="1267"/>
        <w:rPr>
          <w:b/>
          <w:i/>
          <w:color w:val="005452"/>
        </w:rPr>
      </w:pPr>
      <w:bookmarkStart w:id="49" w:name="_Hlk112338462"/>
      <w:r w:rsidRPr="000C11EF">
        <w:rPr>
          <w:b/>
          <w:i/>
          <w:color w:val="005452"/>
        </w:rPr>
        <w:t>What mechanisms does your State have in place to communicate extensions?</w:t>
      </w:r>
    </w:p>
    <w:p w14:paraId="0585E144" w14:textId="76A509C8" w:rsidR="00440FA1" w:rsidRPr="000C11EF" w:rsidRDefault="00440FA1" w:rsidP="00006BD0">
      <w:pPr>
        <w:pStyle w:val="ListParagraph"/>
        <w:numPr>
          <w:ilvl w:val="0"/>
          <w:numId w:val="24"/>
        </w:numPr>
        <w:spacing w:before="240" w:after="0"/>
        <w:ind w:left="1714" w:right="1267"/>
        <w:rPr>
          <w:b/>
          <w:i/>
          <w:color w:val="005452"/>
        </w:rPr>
      </w:pPr>
      <w:r w:rsidRPr="000C11EF">
        <w:rPr>
          <w:b/>
          <w:i/>
          <w:color w:val="005452"/>
        </w:rPr>
        <w:t>What mechanisms does your State have in place to track extensions?</w:t>
      </w:r>
    </w:p>
    <w:bookmarkEnd w:id="49"/>
    <w:p w14:paraId="31E2974F" w14:textId="1E66DCB2" w:rsidR="00FA3D07" w:rsidRDefault="00FA3D07" w:rsidP="00FA3D07">
      <w:pPr>
        <w:spacing w:before="240" w:after="120" w:line="240" w:lineRule="auto"/>
        <w:ind w:left="900"/>
        <w:rPr>
          <w:rFonts w:eastAsiaTheme="minorEastAsia" w:hAnsi="Calibri"/>
          <w:color w:val="FFFFFF" w:themeColor="background1"/>
          <w:kern w:val="24"/>
        </w:rPr>
      </w:pPr>
      <w:r w:rsidRPr="00685659">
        <w:rPr>
          <w:noProof/>
          <w:sz w:val="28"/>
          <w:szCs w:val="28"/>
        </w:rPr>
        <mc:AlternateContent>
          <mc:Choice Requires="wps">
            <w:drawing>
              <wp:inline distT="0" distB="0" distL="0" distR="0" wp14:anchorId="6B2D50DC" wp14:editId="21618204">
                <wp:extent cx="5669280" cy="0"/>
                <wp:effectExtent l="0" t="19050" r="45720" b="38100"/>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2BDDA2BF" id="Straight Connector 46"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048F0913" w14:textId="0137377B" w:rsidR="00306B2F" w:rsidRPr="007D65EE" w:rsidRDefault="005270D8" w:rsidP="00072DC1">
      <w:pPr>
        <w:pStyle w:val="Heading2"/>
        <w:spacing w:before="360"/>
      </w:pPr>
      <w:bookmarkStart w:id="50" w:name="_Toc112745113"/>
      <w:r w:rsidRPr="007D65EE">
        <w:rPr>
          <w:noProof/>
        </w:rPr>
        <mc:AlternateContent>
          <mc:Choice Requires="wpg">
            <w:drawing>
              <wp:anchor distT="0" distB="0" distL="114300" distR="114300" simplePos="0" relativeHeight="251656704" behindDoc="0" locked="0" layoutInCell="1" allowOverlap="1" wp14:anchorId="380ED54A" wp14:editId="2F81DAE1">
                <wp:simplePos x="0" y="0"/>
                <wp:positionH relativeFrom="column">
                  <wp:posOffset>-85725</wp:posOffset>
                </wp:positionH>
                <wp:positionV relativeFrom="paragraph">
                  <wp:posOffset>104775</wp:posOffset>
                </wp:positionV>
                <wp:extent cx="6858000" cy="1837055"/>
                <wp:effectExtent l="0" t="0" r="19050" b="10795"/>
                <wp:wrapSquare wrapText="bothSides"/>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1837055"/>
                          <a:chOff x="0" y="0"/>
                          <a:chExt cx="6860540" cy="1837690"/>
                        </a:xfrm>
                      </wpg:grpSpPr>
                      <wps:wsp>
                        <wps:cNvPr id="18" name="Rectangle 18"/>
                        <wps:cNvSpPr/>
                        <wps:spPr>
                          <a:xfrm>
                            <a:off x="0" y="165100"/>
                            <a:ext cx="6756400" cy="1552575"/>
                          </a:xfrm>
                          <a:prstGeom prst="rect">
                            <a:avLst/>
                          </a:prstGeom>
                          <a:solidFill>
                            <a:srgbClr val="005452"/>
                          </a:solidFill>
                          <a:ln w="25400" cap="flat" cmpd="sng" algn="ctr">
                            <a:noFill/>
                            <a:prstDash val="solid"/>
                          </a:ln>
                          <a:effectLst/>
                        </wps:spPr>
                        <wps:txbx>
                          <w:txbxContent>
                            <w:p w14:paraId="660415E2" w14:textId="77777777" w:rsidR="007D65EE" w:rsidRDefault="007D65EE" w:rsidP="002A483A">
                              <w:pPr>
                                <w:jc w:val="center"/>
                              </w:pPr>
                            </w:p>
                          </w:txbxContent>
                        </wps:txbx>
                        <wps:bodyPr wrap="square" rtlCol="0" anchor="ctr"/>
                      </wps:wsp>
                      <wps:wsp>
                        <wps:cNvPr id="19" name="TextBox 18"/>
                        <wps:cNvSpPr txBox="1"/>
                        <wps:spPr>
                          <a:xfrm>
                            <a:off x="114300" y="591256"/>
                            <a:ext cx="4863996" cy="773697"/>
                          </a:xfrm>
                          <a:prstGeom prst="rect">
                            <a:avLst/>
                          </a:prstGeom>
                          <a:noFill/>
                        </wps:spPr>
                        <wps:txbx>
                          <w:txbxContent>
                            <w:p w14:paraId="36B4B16D" w14:textId="3543D957" w:rsidR="007D65EE" w:rsidRPr="00E7208B" w:rsidRDefault="007D65EE" w:rsidP="002A483A">
                              <w:pPr>
                                <w:pStyle w:val="NormalWeb"/>
                                <w:spacing w:before="0" w:beforeAutospacing="0" w:after="0" w:afterAutospacing="0"/>
                                <w:rPr>
                                  <w:rFonts w:asciiTheme="minorHAnsi" w:hAnsi="Calibri" w:cstheme="minorBidi"/>
                                  <w:color w:val="FFFFFF" w:themeColor="background1"/>
                                  <w:kern w:val="24"/>
                                  <w:sz w:val="22"/>
                                  <w:szCs w:val="22"/>
                                </w:rPr>
                              </w:pPr>
                              <w:r w:rsidRPr="00E7208B">
                                <w:rPr>
                                  <w:rFonts w:asciiTheme="minorHAnsi" w:hAnsi="Calibri" w:cstheme="minorBidi"/>
                                  <w:color w:val="FFFFFF" w:themeColor="background1"/>
                                  <w:kern w:val="24"/>
                                  <w:sz w:val="22"/>
                                  <w:szCs w:val="22"/>
                                </w:rPr>
                                <w:t>OSEP encourages States to maintain a log to track due process complaints and hearings. The log can be used to ensure that due process complaints are resolved in a timely mann</w:t>
                              </w:r>
                              <w:r w:rsidRPr="00E7208B">
                                <w:rPr>
                                  <w:rFonts w:asciiTheme="minorHAnsi" w:hAnsiTheme="minorHAnsi" w:cstheme="minorHAnsi"/>
                                  <w:color w:val="FFFFFF" w:themeColor="background1"/>
                                  <w:kern w:val="24"/>
                                  <w:sz w:val="22"/>
                                  <w:szCs w:val="22"/>
                                </w:rPr>
                                <w:t>er [</w:t>
                              </w:r>
                              <w:hyperlink r:id="rId43" w:history="1">
                                <w:r w:rsidRPr="00E7208B">
                                  <w:rPr>
                                    <w:rStyle w:val="Hyperlink"/>
                                    <w:rFonts w:asciiTheme="minorHAnsi" w:hAnsiTheme="minorHAnsi" w:cstheme="minorHAnsi"/>
                                    <w:color w:val="FFFFFF" w:themeColor="background1"/>
                                    <w:sz w:val="22"/>
                                    <w:szCs w:val="22"/>
                                  </w:rPr>
                                  <w:t>OSEP Part C Self-Assessment: Dispute Resolution, November 2015</w:t>
                                </w:r>
                              </w:hyperlink>
                              <w:r w:rsidRPr="00E7208B">
                                <w:rPr>
                                  <w:rFonts w:asciiTheme="minorHAnsi" w:hAnsiTheme="minorHAnsi" w:cstheme="minorHAnsi"/>
                                  <w:color w:val="FFFFFF" w:themeColor="background1"/>
                                  <w:sz w:val="22"/>
                                  <w:szCs w:val="22"/>
                                </w:rPr>
                                <w:t>]</w:t>
                              </w:r>
                              <w:r w:rsidRPr="00E7208B">
                                <w:rPr>
                                  <w:rFonts w:asciiTheme="minorHAnsi" w:hAnsiTheme="minorHAnsi" w:cstheme="minorHAnsi"/>
                                  <w:color w:val="FFFFFF" w:themeColor="background1"/>
                                  <w:kern w:val="24"/>
                                  <w:sz w:val="22"/>
                                  <w:szCs w:val="22"/>
                                </w:rPr>
                                <w:t>.</w:t>
                              </w:r>
                            </w:p>
                          </w:txbxContent>
                        </wps:txbx>
                        <wps:bodyPr wrap="square" rtlCol="0">
                          <a:spAutoFit/>
                        </wps:bodyPr>
                      </wps:wsp>
                      <wps:wsp>
                        <wps:cNvPr id="20" name="Oval 15"/>
                        <wps:cNvSpPr/>
                        <wps:spPr>
                          <a:xfrm>
                            <a:off x="5022850" y="0"/>
                            <a:ext cx="1837690" cy="1837690"/>
                          </a:xfrm>
                          <a:prstGeom prst="ellipse">
                            <a:avLst/>
                          </a:prstGeom>
                          <a:solidFill>
                            <a:srgbClr val="000066"/>
                          </a:solidFill>
                          <a:ln w="25400" cap="flat" cmpd="sng" algn="ctr">
                            <a:solidFill>
                              <a:srgbClr val="000066"/>
                            </a:solidFill>
                            <a:prstDash val="solid"/>
                          </a:ln>
                          <a:effectLst/>
                        </wps:spPr>
                        <wps:txbx>
                          <w:txbxContent>
                            <w:p w14:paraId="2F3894A9" w14:textId="77777777" w:rsidR="007D65EE" w:rsidRPr="00306F78" w:rsidRDefault="007D65EE" w:rsidP="002A483A">
                              <w:pPr>
                                <w:pStyle w:val="NormalWeb"/>
                                <w:spacing w:before="0" w:beforeAutospacing="0" w:after="0" w:afterAutospacing="0"/>
                                <w:jc w:val="center"/>
                                <w:rPr>
                                  <w:sz w:val="20"/>
                                </w:rPr>
                              </w:pPr>
                              <w:r>
                                <w:rPr>
                                  <w:rFonts w:asciiTheme="minorHAnsi" w:hAnsi="Calibri" w:cstheme="minorBidi"/>
                                  <w:b/>
                                  <w:bCs/>
                                  <w:i/>
                                  <w:iCs/>
                                  <w:color w:val="FFFFFF" w:themeColor="background1"/>
                                  <w:kern w:val="24"/>
                                  <w:sz w:val="22"/>
                                  <w:szCs w:val="28"/>
                                </w:rPr>
                                <w:t>Document All Parts of the Extension.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80ED54A" id="Group 16" o:spid="_x0000_s1034" alt="&quot;&quot;" style="position:absolute;margin-left:-6.75pt;margin-top:8.25pt;width:540pt;height:144.65pt;z-index:251656704;mso-position-horizontal-relative:text;mso-position-vertical-relative:text;mso-width-relative:margin;mso-height-relative:margin" coordsize="68605,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">
                <v:rect id="Rectangle 18" o:spid="_x0000_s1035" style="position:absolute;top:1651;width:67564;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" fillcolor="#005452" stroked="f" strokeweight="2pt">
                  <v:textbox>
                    <w:txbxContent>
                      <w:p w14:paraId="660415E2" w14:textId="77777777" w:rsidR="007D65EE" w:rsidRDefault="007D65EE" w:rsidP="002A483A">
                        <w:pPr>
                          <w:jc w:val="center"/>
                        </w:pPr>
                      </w:p>
                    </w:txbxContent>
                  </v:textbox>
                </v:rect>
                <v:shape id="TextBox 18" o:spid="_x0000_s1036" type="#_x0000_t202" style="position:absolute;left:1143;top:5912;width:48639;height:7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6B4B16D" w14:textId="3543D957" w:rsidR="007D65EE" w:rsidRPr="00E7208B" w:rsidRDefault="007D65EE" w:rsidP="002A483A">
                        <w:pPr>
                          <w:pStyle w:val="NormalWeb"/>
                          <w:spacing w:before="0" w:beforeAutospacing="0" w:after="0" w:afterAutospacing="0"/>
                          <w:rPr>
                            <w:rFonts w:asciiTheme="minorHAnsi" w:hAnsi="Calibri" w:cstheme="minorBidi"/>
                            <w:color w:val="FFFFFF" w:themeColor="background1"/>
                            <w:kern w:val="24"/>
                            <w:sz w:val="22"/>
                            <w:szCs w:val="22"/>
                          </w:rPr>
                        </w:pPr>
                        <w:r w:rsidRPr="00E7208B">
                          <w:rPr>
                            <w:rFonts w:asciiTheme="minorHAnsi" w:hAnsi="Calibri" w:cstheme="minorBidi"/>
                            <w:color w:val="FFFFFF" w:themeColor="background1"/>
                            <w:kern w:val="24"/>
                            <w:sz w:val="22"/>
                            <w:szCs w:val="22"/>
                          </w:rPr>
                          <w:t>OSEP encourages States to maintain a log to track due process complaints and hearings. The log can be used to ensure that due process complaints are resolved in a timely mann</w:t>
                        </w:r>
                        <w:r w:rsidRPr="00E7208B">
                          <w:rPr>
                            <w:rFonts w:asciiTheme="minorHAnsi" w:hAnsiTheme="minorHAnsi" w:cstheme="minorHAnsi"/>
                            <w:color w:val="FFFFFF" w:themeColor="background1"/>
                            <w:kern w:val="24"/>
                            <w:sz w:val="22"/>
                            <w:szCs w:val="22"/>
                          </w:rPr>
                          <w:t>er [</w:t>
                        </w:r>
                        <w:hyperlink r:id="rId44" w:history="1">
                          <w:r w:rsidRPr="00E7208B">
                            <w:rPr>
                              <w:rStyle w:val="Hyperlink"/>
                              <w:rFonts w:asciiTheme="minorHAnsi" w:hAnsiTheme="minorHAnsi" w:cstheme="minorHAnsi"/>
                              <w:color w:val="FFFFFF" w:themeColor="background1"/>
                              <w:sz w:val="22"/>
                              <w:szCs w:val="22"/>
                            </w:rPr>
                            <w:t>OSEP Part C Self-Assessment: Dispute Resolution, November 2015</w:t>
                          </w:r>
                        </w:hyperlink>
                        <w:r w:rsidRPr="00E7208B">
                          <w:rPr>
                            <w:rFonts w:asciiTheme="minorHAnsi" w:hAnsiTheme="minorHAnsi" w:cstheme="minorHAnsi"/>
                            <w:color w:val="FFFFFF" w:themeColor="background1"/>
                            <w:sz w:val="22"/>
                            <w:szCs w:val="22"/>
                          </w:rPr>
                          <w:t>]</w:t>
                        </w:r>
                        <w:r w:rsidRPr="00E7208B">
                          <w:rPr>
                            <w:rFonts w:asciiTheme="minorHAnsi" w:hAnsiTheme="minorHAnsi" w:cstheme="minorHAnsi"/>
                            <w:color w:val="FFFFFF" w:themeColor="background1"/>
                            <w:kern w:val="24"/>
                            <w:sz w:val="22"/>
                            <w:szCs w:val="22"/>
                          </w:rPr>
                          <w:t>.</w:t>
                        </w:r>
                      </w:p>
                    </w:txbxContent>
                  </v:textbox>
                </v:shape>
                <v:oval id="Oval 15" o:spid="_x0000_s1037" style="position:absolute;left:50228;width:18377;height:1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" fillcolor="#006" strokecolor="#006" strokeweight="2pt">
                  <v:textbox>
                    <w:txbxContent>
                      <w:p w14:paraId="2F3894A9" w14:textId="77777777" w:rsidR="007D65EE" w:rsidRPr="00306F78" w:rsidRDefault="007D65EE" w:rsidP="002A483A">
                        <w:pPr>
                          <w:pStyle w:val="NormalWeb"/>
                          <w:spacing w:before="0" w:beforeAutospacing="0" w:after="0" w:afterAutospacing="0"/>
                          <w:jc w:val="center"/>
                          <w:rPr>
                            <w:sz w:val="20"/>
                          </w:rPr>
                        </w:pPr>
                        <w:r>
                          <w:rPr>
                            <w:rFonts w:asciiTheme="minorHAnsi" w:hAnsi="Calibri" w:cstheme="minorBidi"/>
                            <w:b/>
                            <w:bCs/>
                            <w:i/>
                            <w:iCs/>
                            <w:color w:val="FFFFFF" w:themeColor="background1"/>
                            <w:kern w:val="24"/>
                            <w:sz w:val="22"/>
                            <w:szCs w:val="28"/>
                          </w:rPr>
                          <w:t>Document All Parts of the Extension.</w:t>
                        </w:r>
                      </w:p>
                    </w:txbxContent>
                  </v:textbox>
                </v:oval>
                <w10:wrap type="square"/>
              </v:group>
            </w:pict>
          </mc:Fallback>
        </mc:AlternateContent>
      </w:r>
      <w:bookmarkStart w:id="51" w:name="_Toc74234487"/>
      <w:r w:rsidR="0072425A" w:rsidRPr="007D65EE">
        <w:t xml:space="preserve">PARENTAL </w:t>
      </w:r>
      <w:r w:rsidR="00306B2F" w:rsidRPr="007D65EE">
        <w:t>HEARING RIGHTS</w:t>
      </w:r>
      <w:bookmarkEnd w:id="50"/>
      <w:bookmarkEnd w:id="51"/>
    </w:p>
    <w:p w14:paraId="7E5BC8C2" w14:textId="4FA44FEF" w:rsidR="00306B2F" w:rsidRPr="00F02C81" w:rsidRDefault="00306B2F" w:rsidP="00EF41B7">
      <w:pPr>
        <w:spacing w:before="240" w:after="120" w:line="240" w:lineRule="auto"/>
        <w:rPr>
          <w:rFonts w:ascii="Times New Roman" w:eastAsia="Times New Roman" w:hAnsi="Times New Roman" w:cs="Times New Roman"/>
        </w:rPr>
      </w:pPr>
      <w:r w:rsidRPr="00F02C81">
        <w:rPr>
          <w:rFonts w:eastAsiaTheme="minorEastAsia" w:hAnsi="Calibri"/>
          <w:color w:val="000000" w:themeColor="text1"/>
          <w:kern w:val="24"/>
        </w:rPr>
        <w:t xml:space="preserve">Any </w:t>
      </w:r>
      <w:r w:rsidR="00E30ED6">
        <w:rPr>
          <w:rFonts w:eastAsiaTheme="minorEastAsia" w:hAnsi="Calibri"/>
          <w:color w:val="000000" w:themeColor="text1"/>
          <w:kern w:val="24"/>
        </w:rPr>
        <w:t xml:space="preserve">parent involved in a due process hearing </w:t>
      </w:r>
      <w:r w:rsidRPr="00F02C81">
        <w:rPr>
          <w:rFonts w:eastAsiaTheme="minorEastAsia" w:hAnsi="Calibri"/>
          <w:color w:val="000000" w:themeColor="text1"/>
          <w:kern w:val="24"/>
        </w:rPr>
        <w:t>has the right to:</w:t>
      </w:r>
    </w:p>
    <w:p w14:paraId="2231B6C9" w14:textId="67A748B4" w:rsidR="00306B2F" w:rsidRPr="00F02C81" w:rsidRDefault="00306B2F" w:rsidP="00350973">
      <w:pPr>
        <w:numPr>
          <w:ilvl w:val="0"/>
          <w:numId w:val="9"/>
        </w:numPr>
        <w:spacing w:before="240" w:after="120" w:line="240" w:lineRule="auto"/>
        <w:rPr>
          <w:rFonts w:ascii="Times New Roman" w:eastAsia="Times New Roman" w:hAnsi="Times New Roman" w:cs="Times New Roman"/>
        </w:rPr>
      </w:pPr>
      <w:r w:rsidRPr="00F02C81">
        <w:rPr>
          <w:rFonts w:eastAsiaTheme="minorEastAsia" w:hAnsi="Calibri"/>
          <w:color w:val="000000" w:themeColor="text1"/>
          <w:kern w:val="24"/>
        </w:rPr>
        <w:t xml:space="preserve">be accompanied and advised by counsel and by individuals with special knowledge or training with respect to </w:t>
      </w:r>
      <w:r w:rsidR="00E30ED6">
        <w:rPr>
          <w:rFonts w:eastAsiaTheme="minorEastAsia" w:hAnsi="Calibri"/>
          <w:color w:val="000000" w:themeColor="text1"/>
          <w:kern w:val="24"/>
        </w:rPr>
        <w:t>early intervention services for</w:t>
      </w:r>
      <w:r w:rsidRPr="00F02C81">
        <w:rPr>
          <w:rFonts w:eastAsiaTheme="minorEastAsia" w:hAnsi="Calibri"/>
          <w:color w:val="000000" w:themeColor="text1"/>
          <w:kern w:val="24"/>
        </w:rPr>
        <w:t xml:space="preserve"> </w:t>
      </w:r>
      <w:r w:rsidR="009B03F5">
        <w:rPr>
          <w:rFonts w:eastAsiaTheme="minorEastAsia" w:hAnsi="Calibri"/>
          <w:color w:val="000000" w:themeColor="text1"/>
          <w:kern w:val="24"/>
        </w:rPr>
        <w:t>infants and toddlers</w:t>
      </w:r>
      <w:r w:rsidRPr="00F02C81">
        <w:rPr>
          <w:rFonts w:eastAsiaTheme="minorEastAsia" w:hAnsi="Calibri"/>
          <w:color w:val="000000" w:themeColor="text1"/>
          <w:kern w:val="24"/>
        </w:rPr>
        <w:t xml:space="preserve"> with disabilities; </w:t>
      </w:r>
    </w:p>
    <w:p w14:paraId="683DFDAE" w14:textId="77777777" w:rsidR="00306B2F" w:rsidRPr="004B656C" w:rsidRDefault="00306B2F" w:rsidP="00350973">
      <w:pPr>
        <w:numPr>
          <w:ilvl w:val="0"/>
          <w:numId w:val="9"/>
        </w:numPr>
        <w:spacing w:before="240" w:after="120" w:line="240" w:lineRule="auto"/>
        <w:rPr>
          <w:rFonts w:ascii="Times New Roman" w:eastAsia="Times New Roman" w:hAnsi="Times New Roman" w:cs="Times New Roman"/>
        </w:rPr>
      </w:pPr>
      <w:r w:rsidRPr="00F02C81">
        <w:rPr>
          <w:rFonts w:eastAsiaTheme="minorEastAsia" w:hAnsi="Calibri"/>
          <w:color w:val="000000" w:themeColor="text1"/>
          <w:kern w:val="24"/>
        </w:rPr>
        <w:lastRenderedPageBreak/>
        <w:t>present evidence and confront, cross-examine, and compel the attendance of witnesses;</w:t>
      </w:r>
      <w:r>
        <w:rPr>
          <w:rFonts w:eastAsiaTheme="minorEastAsia" w:hAnsi="Calibri"/>
          <w:color w:val="FF0000"/>
          <w:kern w:val="24"/>
        </w:rPr>
        <w:t xml:space="preserve"> </w:t>
      </w:r>
    </w:p>
    <w:p w14:paraId="2D39F30C" w14:textId="76F78383" w:rsidR="00306B2F" w:rsidRPr="00F0141B" w:rsidRDefault="00306B2F" w:rsidP="00350973">
      <w:pPr>
        <w:numPr>
          <w:ilvl w:val="0"/>
          <w:numId w:val="9"/>
        </w:numPr>
        <w:spacing w:before="240" w:after="120" w:line="240" w:lineRule="auto"/>
        <w:rPr>
          <w:rFonts w:ascii="Times New Roman" w:eastAsia="Times New Roman" w:hAnsi="Times New Roman" w:cs="Times New Roman"/>
        </w:rPr>
      </w:pPr>
      <w:r w:rsidRPr="00F02C81">
        <w:rPr>
          <w:rFonts w:eastAsiaTheme="minorEastAsia" w:hAnsi="Calibri"/>
          <w:color w:val="000000" w:themeColor="text1"/>
          <w:kern w:val="24"/>
        </w:rPr>
        <w:t xml:space="preserve">prohibit the introduction of any evidence at the hearing </w:t>
      </w:r>
      <w:r w:rsidR="001E274F">
        <w:rPr>
          <w:rFonts w:eastAsiaTheme="minorEastAsia" w:hAnsi="Calibri"/>
          <w:color w:val="000000" w:themeColor="text1"/>
          <w:kern w:val="24"/>
        </w:rPr>
        <w:t>which</w:t>
      </w:r>
      <w:r w:rsidRPr="00F02C81">
        <w:rPr>
          <w:rFonts w:eastAsiaTheme="minorEastAsia" w:hAnsi="Calibri"/>
          <w:color w:val="000000" w:themeColor="text1"/>
          <w:kern w:val="24"/>
        </w:rPr>
        <w:t xml:space="preserve"> has not been disclosed to </w:t>
      </w:r>
      <w:r w:rsidR="00E30ED6">
        <w:rPr>
          <w:rFonts w:eastAsiaTheme="minorEastAsia" w:hAnsi="Calibri"/>
          <w:color w:val="000000" w:themeColor="text1"/>
          <w:kern w:val="24"/>
        </w:rPr>
        <w:t>the parent</w:t>
      </w:r>
      <w:r w:rsidRPr="00F02C81">
        <w:rPr>
          <w:rFonts w:eastAsiaTheme="minorEastAsia" w:hAnsi="Calibri"/>
          <w:color w:val="000000" w:themeColor="text1"/>
          <w:kern w:val="24"/>
        </w:rPr>
        <w:t xml:space="preserve"> at least five business days before the hearing; </w:t>
      </w:r>
    </w:p>
    <w:p w14:paraId="232DF059" w14:textId="692B373E" w:rsidR="004B656C" w:rsidRPr="00F02C81" w:rsidRDefault="004B656C" w:rsidP="00350973">
      <w:pPr>
        <w:numPr>
          <w:ilvl w:val="0"/>
          <w:numId w:val="9"/>
        </w:numPr>
        <w:spacing w:before="240" w:after="120" w:line="240" w:lineRule="auto"/>
        <w:rPr>
          <w:rFonts w:ascii="Times New Roman" w:eastAsia="Times New Roman" w:hAnsi="Times New Roman" w:cs="Times New Roman"/>
        </w:rPr>
      </w:pPr>
      <w:r w:rsidRPr="00F02C81">
        <w:rPr>
          <w:rFonts w:eastAsiaTheme="minorEastAsia" w:hAnsi="Calibri"/>
          <w:color w:val="000000" w:themeColor="text1"/>
          <w:kern w:val="24"/>
        </w:rPr>
        <w:t>obtain a written or</w:t>
      </w:r>
      <w:r w:rsidR="00E30ED6">
        <w:rPr>
          <w:rFonts w:eastAsiaTheme="minorEastAsia" w:hAnsi="Calibri"/>
          <w:color w:val="000000" w:themeColor="text1"/>
          <w:kern w:val="24"/>
        </w:rPr>
        <w:t xml:space="preserve"> </w:t>
      </w:r>
      <w:r w:rsidRPr="00F02C81">
        <w:rPr>
          <w:rFonts w:eastAsiaTheme="minorEastAsia" w:hAnsi="Calibri"/>
          <w:color w:val="000000" w:themeColor="text1"/>
          <w:kern w:val="24"/>
        </w:rPr>
        <w:t xml:space="preserve">electronic verbatim record of the hearing; and </w:t>
      </w:r>
    </w:p>
    <w:p w14:paraId="346A49C5" w14:textId="29AE2D24" w:rsidR="004B656C" w:rsidRPr="00342FC0" w:rsidRDefault="004B656C" w:rsidP="00350973">
      <w:pPr>
        <w:numPr>
          <w:ilvl w:val="0"/>
          <w:numId w:val="9"/>
        </w:numPr>
        <w:spacing w:before="240" w:after="120" w:line="240" w:lineRule="auto"/>
        <w:rPr>
          <w:rFonts w:ascii="Times New Roman" w:eastAsia="Times New Roman" w:hAnsi="Times New Roman" w:cs="Times New Roman"/>
        </w:rPr>
      </w:pPr>
      <w:r w:rsidRPr="00F02C81">
        <w:rPr>
          <w:rFonts w:eastAsiaTheme="minorEastAsia" w:hAnsi="Calibri"/>
          <w:color w:val="000000" w:themeColor="text1"/>
          <w:kern w:val="24"/>
        </w:rPr>
        <w:t xml:space="preserve">obtain </w:t>
      </w:r>
      <w:r w:rsidR="00E30ED6">
        <w:rPr>
          <w:rFonts w:eastAsiaTheme="minorEastAsia" w:hAnsi="Calibri"/>
          <w:color w:val="000000" w:themeColor="text1"/>
          <w:kern w:val="24"/>
        </w:rPr>
        <w:t xml:space="preserve">a </w:t>
      </w:r>
      <w:r w:rsidRPr="00F02C81">
        <w:rPr>
          <w:rFonts w:eastAsiaTheme="minorEastAsia" w:hAnsi="Calibri"/>
          <w:color w:val="000000" w:themeColor="text1"/>
          <w:kern w:val="24"/>
        </w:rPr>
        <w:t>writte</w:t>
      </w:r>
      <w:r w:rsidR="001E274F">
        <w:rPr>
          <w:rFonts w:eastAsiaTheme="minorEastAsia" w:hAnsi="Calibri"/>
          <w:color w:val="000000" w:themeColor="text1"/>
          <w:kern w:val="24"/>
        </w:rPr>
        <w:t>n</w:t>
      </w:r>
      <w:r w:rsidRPr="00F02C81">
        <w:rPr>
          <w:rFonts w:eastAsiaTheme="minorEastAsia" w:hAnsi="Calibri"/>
          <w:color w:val="000000" w:themeColor="text1"/>
          <w:kern w:val="24"/>
        </w:rPr>
        <w:t xml:space="preserve"> </w:t>
      </w:r>
      <w:r w:rsidR="00E30ED6">
        <w:rPr>
          <w:rFonts w:eastAsiaTheme="minorEastAsia" w:hAnsi="Calibri"/>
          <w:color w:val="000000" w:themeColor="text1"/>
          <w:kern w:val="24"/>
        </w:rPr>
        <w:t>copy of the</w:t>
      </w:r>
      <w:r w:rsidRPr="00F02C81">
        <w:rPr>
          <w:rFonts w:eastAsiaTheme="minorEastAsia" w:hAnsi="Calibri"/>
          <w:color w:val="000000" w:themeColor="text1"/>
          <w:kern w:val="24"/>
        </w:rPr>
        <w:t xml:space="preserve"> findings of fact and decisions </w:t>
      </w:r>
      <w:r w:rsidR="00E30ED6">
        <w:rPr>
          <w:rFonts w:eastAsiaTheme="minorEastAsia" w:hAnsi="Calibri"/>
          <w:color w:val="000000" w:themeColor="text1"/>
          <w:kern w:val="24"/>
        </w:rPr>
        <w:t xml:space="preserve">at no cost to the parent </w:t>
      </w:r>
      <w:r w:rsidRPr="00F02C81">
        <w:rPr>
          <w:rFonts w:eastAsiaTheme="minorEastAsia" w:hAnsi="Calibri"/>
          <w:color w:val="000000" w:themeColor="text1"/>
          <w:kern w:val="24"/>
        </w:rPr>
        <w:t>[34 </w:t>
      </w:r>
      <w:r w:rsidR="00A46D57">
        <w:rPr>
          <w:rFonts w:eastAsiaTheme="minorEastAsia" w:hAnsi="Calibri"/>
          <w:color w:val="000000" w:themeColor="text1"/>
          <w:kern w:val="24"/>
        </w:rPr>
        <w:t>C.F.R.</w:t>
      </w:r>
      <w:r w:rsidRPr="00F02C81">
        <w:rPr>
          <w:rFonts w:eastAsiaTheme="minorEastAsia" w:hAnsi="Calibri"/>
          <w:color w:val="000000" w:themeColor="text1"/>
          <w:kern w:val="24"/>
        </w:rPr>
        <w:t> §</w:t>
      </w:r>
      <w:r w:rsidR="00A46D57">
        <w:rPr>
          <w:rFonts w:eastAsiaTheme="minorEastAsia" w:hAnsi="Calibri"/>
          <w:color w:val="000000" w:themeColor="text1"/>
          <w:kern w:val="24"/>
        </w:rPr>
        <w:t xml:space="preserve"> </w:t>
      </w:r>
      <w:hyperlink r:id="rId45" w:history="1">
        <w:r w:rsidR="009B03F5" w:rsidRPr="00E30ED6">
          <w:rPr>
            <w:rStyle w:val="Hyperlink"/>
          </w:rPr>
          <w:t>303.</w:t>
        </w:r>
        <w:r w:rsidR="00E30ED6" w:rsidRPr="00E30ED6">
          <w:rPr>
            <w:rStyle w:val="Hyperlink"/>
          </w:rPr>
          <w:t>436(b)</w:t>
        </w:r>
      </w:hyperlink>
      <w:r w:rsidRPr="00F02C81">
        <w:rPr>
          <w:rFonts w:eastAsiaTheme="minorEastAsia" w:hAnsi="Calibri"/>
          <w:color w:val="000000" w:themeColor="text1"/>
          <w:kern w:val="24"/>
        </w:rPr>
        <w:t>]</w:t>
      </w:r>
      <w:r w:rsidR="00032CEA" w:rsidRPr="00F02C81">
        <w:rPr>
          <w:rFonts w:eastAsiaTheme="minorEastAsia" w:hAnsi="Calibri"/>
          <w:color w:val="000000" w:themeColor="text1"/>
          <w:kern w:val="24"/>
        </w:rPr>
        <w:t>.</w:t>
      </w:r>
    </w:p>
    <w:p w14:paraId="4D3DB6B1" w14:textId="085D4A5F" w:rsidR="00111438" w:rsidRDefault="00111438" w:rsidP="00111438">
      <w:pPr>
        <w:spacing w:before="240" w:after="120" w:line="240" w:lineRule="auto"/>
        <w:ind w:left="810"/>
      </w:pPr>
      <w:r w:rsidRPr="003F6D40">
        <w:rPr>
          <w:noProof/>
          <w:sz w:val="32"/>
          <w:szCs w:val="32"/>
        </w:rPr>
        <mc:AlternateContent>
          <mc:Choice Requires="wps">
            <w:drawing>
              <wp:inline distT="0" distB="0" distL="0" distR="0" wp14:anchorId="4B46D64B" wp14:editId="1D4876EC">
                <wp:extent cx="5669280" cy="0"/>
                <wp:effectExtent l="0" t="19050" r="45720" b="38100"/>
                <wp:docPr id="1069" name="Straight Connector 10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087E1F43" id="Straight Connector 1069"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53967D2A" w14:textId="77777777" w:rsidR="00111438" w:rsidRPr="000C11EF" w:rsidRDefault="00111438" w:rsidP="00111438">
      <w:pPr>
        <w:spacing w:before="240" w:line="240" w:lineRule="auto"/>
        <w:ind w:left="1267" w:hanging="7"/>
        <w:rPr>
          <w:rFonts w:eastAsiaTheme="minorEastAsia" w:hAnsi="Calibri"/>
          <w:b/>
          <w:bCs/>
          <w:i/>
          <w:iCs/>
          <w:color w:val="005452"/>
          <w:kern w:val="24"/>
          <w:sz w:val="24"/>
          <w:u w:val="single"/>
        </w:rPr>
      </w:pPr>
      <w:bookmarkStart w:id="52" w:name="_Hlk112338544"/>
      <w:r w:rsidRPr="000C11EF">
        <w:rPr>
          <w:rFonts w:eastAsiaTheme="minorEastAsia" w:hAnsi="Calibri"/>
          <w:b/>
          <w:bCs/>
          <w:i/>
          <w:iCs/>
          <w:color w:val="005452"/>
          <w:kern w:val="24"/>
          <w:sz w:val="24"/>
          <w:u w:val="single"/>
        </w:rPr>
        <w:t>Coaching Questions</w:t>
      </w:r>
    </w:p>
    <w:p w14:paraId="3D0B3FF9" w14:textId="77777777" w:rsidR="00111438" w:rsidRPr="000C11EF" w:rsidRDefault="00111438" w:rsidP="003F6D40">
      <w:pPr>
        <w:pStyle w:val="ListParagraph"/>
        <w:numPr>
          <w:ilvl w:val="0"/>
          <w:numId w:val="24"/>
        </w:numPr>
        <w:spacing w:before="240" w:after="400"/>
        <w:ind w:left="1800" w:right="1267"/>
        <w:rPr>
          <w:b/>
          <w:i/>
          <w:color w:val="005452"/>
        </w:rPr>
      </w:pPr>
      <w:r w:rsidRPr="000C11EF">
        <w:rPr>
          <w:b/>
          <w:i/>
          <w:color w:val="005452"/>
        </w:rPr>
        <w:t>Does your State allow parties the right to be represented by non-attorneys at due process hearings?</w:t>
      </w:r>
    </w:p>
    <w:p w14:paraId="1C6982F3" w14:textId="77777777" w:rsidR="00111438" w:rsidRPr="000C11EF" w:rsidRDefault="00111438" w:rsidP="003F6D40">
      <w:pPr>
        <w:pStyle w:val="ListParagraph"/>
        <w:numPr>
          <w:ilvl w:val="0"/>
          <w:numId w:val="24"/>
        </w:numPr>
        <w:spacing w:before="240" w:after="400"/>
        <w:ind w:left="1800" w:right="1267"/>
        <w:rPr>
          <w:b/>
          <w:i/>
          <w:color w:val="005452"/>
        </w:rPr>
      </w:pPr>
      <w:r w:rsidRPr="000C11EF">
        <w:rPr>
          <w:b/>
          <w:i/>
          <w:color w:val="005452"/>
        </w:rPr>
        <w:t xml:space="preserve">Does the hearing officer training in your State address the hearing officer’s process and authority for enforcing a subpoena issued to compel the attendance of witnesses?  </w:t>
      </w:r>
    </w:p>
    <w:p w14:paraId="360C6B88" w14:textId="625F9829" w:rsidR="00111438" w:rsidRPr="000C11EF" w:rsidRDefault="00111438" w:rsidP="003F6D40">
      <w:pPr>
        <w:pStyle w:val="ListParagraph"/>
        <w:numPr>
          <w:ilvl w:val="0"/>
          <w:numId w:val="24"/>
        </w:numPr>
        <w:spacing w:before="240" w:after="240" w:line="240" w:lineRule="auto"/>
        <w:ind w:left="1800" w:right="1170"/>
        <w:rPr>
          <w:b/>
          <w:i/>
          <w:color w:val="005452"/>
        </w:rPr>
      </w:pPr>
      <w:r w:rsidRPr="000C11EF">
        <w:rPr>
          <w:b/>
          <w:i/>
          <w:color w:val="005452"/>
        </w:rPr>
        <w:t xml:space="preserve">What is the process for the creation and provision of a written or electronic verbatim record of the hearing, and provision of </w:t>
      </w:r>
      <w:r w:rsidR="00E30ED6" w:rsidRPr="000C11EF">
        <w:rPr>
          <w:b/>
          <w:i/>
          <w:color w:val="005452"/>
        </w:rPr>
        <w:t xml:space="preserve">a </w:t>
      </w:r>
      <w:r w:rsidRPr="000C11EF">
        <w:rPr>
          <w:b/>
          <w:i/>
          <w:color w:val="005452"/>
        </w:rPr>
        <w:t xml:space="preserve">written </w:t>
      </w:r>
      <w:r w:rsidR="00E30ED6" w:rsidRPr="000C11EF">
        <w:rPr>
          <w:b/>
          <w:i/>
          <w:color w:val="005452"/>
        </w:rPr>
        <w:t>copy of</w:t>
      </w:r>
      <w:r w:rsidRPr="000C11EF">
        <w:rPr>
          <w:b/>
          <w:i/>
          <w:color w:val="005452"/>
        </w:rPr>
        <w:t xml:space="preserve"> findings of fact and decisions?</w:t>
      </w:r>
    </w:p>
    <w:bookmarkEnd w:id="52"/>
    <w:p w14:paraId="019F1BE0" w14:textId="706486D4" w:rsidR="00283255" w:rsidRDefault="00111438" w:rsidP="003F6D40">
      <w:pPr>
        <w:spacing w:before="240" w:after="0" w:line="240" w:lineRule="auto"/>
        <w:ind w:left="810"/>
        <w:rPr>
          <w:color w:val="FFFFFF" w:themeColor="background1"/>
        </w:rPr>
      </w:pPr>
      <w:r w:rsidRPr="00986831">
        <w:rPr>
          <w:noProof/>
          <w:color w:val="FFFFFF" w:themeColor="background1"/>
          <w:sz w:val="16"/>
          <w:szCs w:val="16"/>
        </w:rPr>
        <mc:AlternateContent>
          <mc:Choice Requires="wps">
            <w:drawing>
              <wp:inline distT="0" distB="0" distL="0" distR="0" wp14:anchorId="14A8D7C2" wp14:editId="00070073">
                <wp:extent cx="5669280" cy="0"/>
                <wp:effectExtent l="0" t="19050" r="45720" b="38100"/>
                <wp:docPr id="1082" name="Straight Connector 10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632BDAB6" id="Straight Connector 1082"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5B956DAC" w14:textId="77777777" w:rsidR="0005307F" w:rsidRPr="003F6D40" w:rsidRDefault="0005307F" w:rsidP="003F6D40">
      <w:pPr>
        <w:spacing w:before="240" w:after="0" w:line="240" w:lineRule="auto"/>
        <w:ind w:left="810"/>
        <w:rPr>
          <w:color w:val="FFFFFF" w:themeColor="background1"/>
        </w:rPr>
      </w:pPr>
    </w:p>
    <w:p w14:paraId="41A16BB5" w14:textId="66C00D16" w:rsidR="00335F91" w:rsidRPr="00EA60BD" w:rsidRDefault="00335F91" w:rsidP="0005307F">
      <w:pPr>
        <w:pStyle w:val="Heading3"/>
      </w:pPr>
      <w:bookmarkStart w:id="53" w:name="_Toc74234488"/>
      <w:bookmarkStart w:id="54" w:name="_Toc112745114"/>
      <w:r w:rsidRPr="00EA60BD">
        <w:t>Convenience</w:t>
      </w:r>
      <w:bookmarkEnd w:id="53"/>
      <w:bookmarkEnd w:id="54"/>
    </w:p>
    <w:p w14:paraId="68ADCFC0" w14:textId="6FC7CC65" w:rsidR="00E67840" w:rsidRPr="000E0311" w:rsidRDefault="00E67840" w:rsidP="009521B2">
      <w:pPr>
        <w:spacing w:before="240" w:after="120" w:line="240" w:lineRule="auto"/>
      </w:pPr>
      <w:r w:rsidRPr="005414B6">
        <w:t xml:space="preserve">Each hearing must be conducted at a time and place </w:t>
      </w:r>
      <w:r w:rsidR="001E274F">
        <w:t>which</w:t>
      </w:r>
      <w:r w:rsidRPr="005414B6">
        <w:t xml:space="preserve"> is reasonably convenient to the parents [34 </w:t>
      </w:r>
      <w:r w:rsidR="00A46D57">
        <w:t>C.F.R.</w:t>
      </w:r>
      <w:r w:rsidRPr="005414B6">
        <w:t> §</w:t>
      </w:r>
      <w:r w:rsidR="00A46D57">
        <w:t xml:space="preserve"> </w:t>
      </w:r>
      <w:hyperlink r:id="rId46" w:history="1">
        <w:r w:rsidR="000E0311" w:rsidRPr="000E0311">
          <w:rPr>
            <w:rStyle w:val="Hyperlink"/>
          </w:rPr>
          <w:t>303.</w:t>
        </w:r>
        <w:r w:rsidR="00EA60BD" w:rsidRPr="000E0311">
          <w:rPr>
            <w:rStyle w:val="Hyperlink"/>
          </w:rPr>
          <w:t>4</w:t>
        </w:r>
        <w:r w:rsidR="00EA60BD">
          <w:rPr>
            <w:rStyle w:val="Hyperlink"/>
          </w:rPr>
          <w:t>3</w:t>
        </w:r>
        <w:r w:rsidR="00EA60BD" w:rsidRPr="000E0311">
          <w:rPr>
            <w:rStyle w:val="Hyperlink"/>
          </w:rPr>
          <w:t>7</w:t>
        </w:r>
        <w:r w:rsidR="000E0311" w:rsidRPr="000E0311">
          <w:rPr>
            <w:rStyle w:val="Hyperlink"/>
          </w:rPr>
          <w:t>(</w:t>
        </w:r>
        <w:r w:rsidR="00EA60BD">
          <w:rPr>
            <w:rStyle w:val="Hyperlink"/>
          </w:rPr>
          <w:t>a</w:t>
        </w:r>
        <w:r w:rsidR="000E0311" w:rsidRPr="000E0311">
          <w:rPr>
            <w:rStyle w:val="Hyperlink"/>
          </w:rPr>
          <w:t>)</w:t>
        </w:r>
      </w:hyperlink>
      <w:r w:rsidRPr="005414B6">
        <w:t>]</w:t>
      </w:r>
      <w:r>
        <w:t>.</w:t>
      </w:r>
      <w:r w:rsidRPr="005414B6">
        <w:t xml:space="preserve"> </w:t>
      </w:r>
      <w:r>
        <w:t>Addition</w:t>
      </w:r>
      <w:r w:rsidRPr="00E67840">
        <w:t xml:space="preserve">ally, </w:t>
      </w:r>
      <w:r w:rsidR="000E0311">
        <w:t>the location of each hearing and each review should be</w:t>
      </w:r>
      <w:r w:rsidRPr="00E67840">
        <w:t xml:space="preserve"> </w:t>
      </w:r>
      <w:bookmarkStart w:id="55" w:name="_Hlk106014377"/>
      <w:r w:rsidR="00E075A1">
        <w:t>free from distraction</w:t>
      </w:r>
      <w:r w:rsidR="00E075A1" w:rsidRPr="00E67840">
        <w:t xml:space="preserve"> </w:t>
      </w:r>
      <w:bookmarkEnd w:id="55"/>
      <w:r w:rsidRPr="00E67840">
        <w:t xml:space="preserve">and accessible. </w:t>
      </w:r>
    </w:p>
    <w:p w14:paraId="6F07E026" w14:textId="00760C6B" w:rsidR="00DB1482" w:rsidRPr="0006006C" w:rsidRDefault="001F171D" w:rsidP="0006006C">
      <w:r>
        <w:t>Lead Agencies may permit hearings on due process complaints to be conducted through video conferences or conference calls if a hearing officer concludes that such procedures are consistent with legal practice in the State. A hearing conducted virtually must ensure a parent’s right to an impartial due process hearing consistent with all requirements in 34 C.F.R. §§ 303.435 through 300.437 [</w:t>
      </w:r>
      <w:hyperlink r:id="rId47" w:history="1">
        <w:r w:rsidRPr="001F171D">
          <w:rPr>
            <w:rStyle w:val="Hyperlink"/>
            <w:i/>
          </w:rPr>
          <w:t xml:space="preserve">OSEP Q&amp;A on Implementation of </w:t>
        </w:r>
        <w:r w:rsidR="0016553B">
          <w:rPr>
            <w:rStyle w:val="Hyperlink"/>
            <w:i/>
          </w:rPr>
          <w:t xml:space="preserve">IDEA </w:t>
        </w:r>
        <w:r w:rsidRPr="001F171D">
          <w:rPr>
            <w:rStyle w:val="Hyperlink"/>
            <w:i/>
          </w:rPr>
          <w:t>Part C</w:t>
        </w:r>
        <w:r w:rsidR="00125D47">
          <w:rPr>
            <w:rStyle w:val="Hyperlink"/>
            <w:i/>
          </w:rPr>
          <w:t xml:space="preserve"> </w:t>
        </w:r>
        <w:r w:rsidRPr="001F171D">
          <w:rPr>
            <w:rStyle w:val="Hyperlink"/>
            <w:i/>
          </w:rPr>
          <w:t>during COVID-19 Pandemic, June 2020</w:t>
        </w:r>
      </w:hyperlink>
      <w:r>
        <w:t xml:space="preserve">]. </w:t>
      </w:r>
      <w:r w:rsidR="00335F91" w:rsidRPr="00DB1482">
        <w:t xml:space="preserve">Several States now </w:t>
      </w:r>
      <w:r w:rsidR="001C165B" w:rsidRPr="00DB1482">
        <w:t>offer</w:t>
      </w:r>
      <w:r w:rsidR="00335F91" w:rsidRPr="00DB1482">
        <w:t xml:space="preserve"> virtual hearings</w:t>
      </w:r>
      <w:r w:rsidR="001C165B" w:rsidRPr="00DB1482">
        <w:t xml:space="preserve"> when in-person hearings are not possible</w:t>
      </w:r>
      <w:r w:rsidR="00335F91" w:rsidRPr="00DB1482">
        <w:t>.</w:t>
      </w:r>
      <w:r w:rsidR="009B01DE" w:rsidRPr="00DB1482">
        <w:t xml:space="preserve"> To </w:t>
      </w:r>
      <w:r w:rsidR="001C165B" w:rsidRPr="00DB1482">
        <w:t>learn more about virtual hearing</w:t>
      </w:r>
      <w:r w:rsidR="00DB1482">
        <w:t>s</w:t>
      </w:r>
      <w:r w:rsidR="00DB1482" w:rsidRPr="00DB1482">
        <w:t>, see</w:t>
      </w:r>
      <w:r w:rsidR="001C165B" w:rsidRPr="00DB1482">
        <w:t xml:space="preserve"> </w:t>
      </w:r>
      <w:r w:rsidR="00DB1482" w:rsidRPr="00DB1482">
        <w:t>CADRE’s webinar</w:t>
      </w:r>
      <w:r w:rsidR="00DB1482">
        <w:t xml:space="preserve">, </w:t>
      </w:r>
      <w:hyperlink r:id="rId48" w:history="1">
        <w:r w:rsidR="00DB1482" w:rsidRPr="0006006C">
          <w:rPr>
            <w:rStyle w:val="Hyperlink"/>
            <w:rFonts w:eastAsiaTheme="minorEastAsia" w:hAnsi="Calibri"/>
            <w:bCs/>
            <w:i/>
            <w:kern w:val="24"/>
            <w:szCs w:val="24"/>
          </w:rPr>
          <w:t>Due Process in a Quarantined World: The Nuts and Bolts of Effective Virtual Hearings</w:t>
        </w:r>
      </w:hyperlink>
      <w:r w:rsidR="00DB1482" w:rsidRPr="0006006C">
        <w:t>.</w:t>
      </w:r>
    </w:p>
    <w:p w14:paraId="1C2F051F" w14:textId="75264642" w:rsidR="00D81B33" w:rsidRPr="0072425A" w:rsidRDefault="00D81B33" w:rsidP="0005307F">
      <w:pPr>
        <w:pStyle w:val="Heading3"/>
      </w:pPr>
      <w:bookmarkStart w:id="56" w:name="_Toc74234489"/>
      <w:bookmarkStart w:id="57" w:name="_Toc112745115"/>
      <w:r w:rsidRPr="0072425A">
        <w:t>Accommodations</w:t>
      </w:r>
      <w:bookmarkEnd w:id="56"/>
      <w:bookmarkEnd w:id="57"/>
    </w:p>
    <w:p w14:paraId="52E43EB7" w14:textId="0CF3BBAD" w:rsidR="00D81B33" w:rsidRDefault="00D81B33" w:rsidP="00EE3377">
      <w:pPr>
        <w:spacing w:before="240" w:after="120" w:line="240" w:lineRule="auto"/>
        <w:rPr>
          <w:rFonts w:ascii="Calibri" w:eastAsia="Times New Roman" w:hAnsi="Calibri"/>
        </w:rPr>
      </w:pPr>
      <w:r w:rsidRPr="00D81B33">
        <w:rPr>
          <w:rFonts w:ascii="Calibri" w:eastAsia="Times New Roman" w:hAnsi="Calibri"/>
        </w:rPr>
        <w:t xml:space="preserve">The IDEA specifically requires that certain documents be translated into the parent’s native language “unless it is clearly not feasible to do so” </w:t>
      </w:r>
      <w:r>
        <w:rPr>
          <w:rFonts w:ascii="Calibri" w:eastAsia="Times New Roman" w:hAnsi="Calibri"/>
        </w:rPr>
        <w:t>[</w:t>
      </w:r>
      <w:r w:rsidRPr="00D81B33">
        <w:rPr>
          <w:rFonts w:ascii="Calibri" w:eastAsia="Times New Roman" w:hAnsi="Calibri"/>
        </w:rPr>
        <w:t xml:space="preserve">34 </w:t>
      </w:r>
      <w:r w:rsidR="00A46D57">
        <w:rPr>
          <w:rFonts w:ascii="Calibri" w:eastAsia="Times New Roman" w:hAnsi="Calibri"/>
        </w:rPr>
        <w:t>C.F.R.</w:t>
      </w:r>
      <w:r w:rsidRPr="00D81B33">
        <w:rPr>
          <w:rFonts w:ascii="Calibri" w:eastAsia="Times New Roman" w:hAnsi="Calibri"/>
        </w:rPr>
        <w:t xml:space="preserve"> </w:t>
      </w:r>
      <w:r w:rsidR="00551DAA" w:rsidRPr="005414B6">
        <w:rPr>
          <w:rFonts w:eastAsiaTheme="minorEastAsia" w:hAnsi="Calibri"/>
          <w:color w:val="000000" w:themeColor="text1"/>
          <w:kern w:val="24"/>
          <w:szCs w:val="24"/>
        </w:rPr>
        <w:t>§</w:t>
      </w:r>
      <w:r w:rsidR="00BB5CDD">
        <w:rPr>
          <w:rFonts w:eastAsiaTheme="minorEastAsia" w:hAnsi="Calibri"/>
          <w:color w:val="000000" w:themeColor="text1"/>
          <w:kern w:val="24"/>
          <w:szCs w:val="24"/>
        </w:rPr>
        <w:t xml:space="preserve"> </w:t>
      </w:r>
      <w:hyperlink r:id="rId49" w:history="1">
        <w:r w:rsidR="001A2B44">
          <w:rPr>
            <w:rStyle w:val="Hyperlink"/>
            <w:rFonts w:ascii="Calibri" w:eastAsia="Times New Roman" w:hAnsi="Calibri"/>
          </w:rPr>
          <w:t>303.421</w:t>
        </w:r>
        <w:r w:rsidRPr="00551DAA">
          <w:rPr>
            <w:rStyle w:val="Hyperlink"/>
            <w:rFonts w:ascii="Calibri" w:eastAsia="Times New Roman" w:hAnsi="Calibri"/>
          </w:rPr>
          <w:t>(c)</w:t>
        </w:r>
      </w:hyperlink>
      <w:r>
        <w:rPr>
          <w:rFonts w:ascii="Calibri" w:eastAsia="Times New Roman" w:hAnsi="Calibri"/>
        </w:rPr>
        <w:t>]</w:t>
      </w:r>
      <w:r w:rsidRPr="00D81B33">
        <w:rPr>
          <w:rFonts w:ascii="Calibri" w:eastAsia="Times New Roman" w:hAnsi="Calibri"/>
        </w:rPr>
        <w:t>. There is no such provision under the IDEA addressing due process hearings. </w:t>
      </w:r>
    </w:p>
    <w:p w14:paraId="1946E520" w14:textId="77777777" w:rsidR="00D81B33" w:rsidRPr="00D81B33" w:rsidRDefault="00D81B33" w:rsidP="00D81B33">
      <w:pPr>
        <w:spacing w:after="0" w:line="240" w:lineRule="auto"/>
        <w:rPr>
          <w:rFonts w:ascii="Calibri" w:hAnsi="Calibri"/>
        </w:rPr>
      </w:pPr>
      <w:r w:rsidRPr="00D81B33">
        <w:rPr>
          <w:rFonts w:ascii="Calibri" w:hAnsi="Calibri"/>
        </w:rPr>
        <w:t> </w:t>
      </w:r>
    </w:p>
    <w:p w14:paraId="7F3DA0FC" w14:textId="6B589220" w:rsidR="0005307F" w:rsidRDefault="00D81B33" w:rsidP="0005307F">
      <w:pPr>
        <w:spacing w:after="0" w:line="240" w:lineRule="auto"/>
        <w:rPr>
          <w:rFonts w:ascii="Calibri" w:eastAsia="Times New Roman" w:hAnsi="Calibri"/>
          <w:color w:val="000000"/>
        </w:rPr>
      </w:pPr>
      <w:r>
        <w:rPr>
          <w:rFonts w:ascii="Calibri" w:eastAsia="Times New Roman" w:hAnsi="Calibri"/>
        </w:rPr>
        <w:t xml:space="preserve">The </w:t>
      </w:r>
      <w:r w:rsidRPr="00D81B33">
        <w:rPr>
          <w:rFonts w:ascii="Calibri" w:eastAsia="Times New Roman" w:hAnsi="Calibri"/>
        </w:rPr>
        <w:t>U</w:t>
      </w:r>
      <w:r>
        <w:rPr>
          <w:rFonts w:ascii="Calibri" w:eastAsia="Times New Roman" w:hAnsi="Calibri"/>
        </w:rPr>
        <w:t>.</w:t>
      </w:r>
      <w:r w:rsidRPr="00D81B33">
        <w:rPr>
          <w:rFonts w:ascii="Calibri" w:eastAsia="Times New Roman" w:hAnsi="Calibri"/>
        </w:rPr>
        <w:t>S</w:t>
      </w:r>
      <w:r>
        <w:rPr>
          <w:rFonts w:ascii="Calibri" w:eastAsia="Times New Roman" w:hAnsi="Calibri"/>
        </w:rPr>
        <w:t>.</w:t>
      </w:r>
      <w:r w:rsidRPr="00D81B33">
        <w:rPr>
          <w:rFonts w:ascii="Calibri" w:eastAsia="Times New Roman" w:hAnsi="Calibri"/>
        </w:rPr>
        <w:t xml:space="preserve"> D</w:t>
      </w:r>
      <w:r>
        <w:rPr>
          <w:rFonts w:ascii="Calibri" w:eastAsia="Times New Roman" w:hAnsi="Calibri"/>
        </w:rPr>
        <w:t>epartment of Justice</w:t>
      </w:r>
      <w:r w:rsidRPr="00D81B33">
        <w:rPr>
          <w:rFonts w:ascii="Calibri" w:eastAsia="Times New Roman" w:hAnsi="Calibri"/>
        </w:rPr>
        <w:t xml:space="preserve"> guidance </w:t>
      </w:r>
      <w:r>
        <w:rPr>
          <w:rFonts w:ascii="Calibri" w:eastAsia="Times New Roman" w:hAnsi="Calibri"/>
        </w:rPr>
        <w:t>holds</w:t>
      </w:r>
      <w:r w:rsidRPr="00D81B33">
        <w:rPr>
          <w:rFonts w:ascii="Calibri" w:eastAsia="Times New Roman" w:hAnsi="Calibri"/>
        </w:rPr>
        <w:t xml:space="preserve"> that Title VI of the Civil Rights Act of 1964 prohibits discrimination based on national origin </w:t>
      </w:r>
      <w:r>
        <w:rPr>
          <w:rFonts w:ascii="Calibri" w:eastAsia="Times New Roman" w:hAnsi="Calibri"/>
        </w:rPr>
        <w:t xml:space="preserve">and </w:t>
      </w:r>
      <w:r w:rsidRPr="00D81B33">
        <w:rPr>
          <w:rFonts w:ascii="Calibri" w:eastAsia="Times New Roman" w:hAnsi="Calibri"/>
        </w:rPr>
        <w:t xml:space="preserve">requires that certain documents are translated. Title VI regulations </w:t>
      </w:r>
      <w:r w:rsidRPr="00D81B33">
        <w:rPr>
          <w:rFonts w:ascii="Calibri" w:eastAsia="Times New Roman" w:hAnsi="Calibri"/>
          <w:color w:val="000000"/>
        </w:rPr>
        <w:t xml:space="preserve">require that recipients of </w:t>
      </w:r>
      <w:r w:rsidR="00534FB1">
        <w:rPr>
          <w:rFonts w:ascii="Calibri" w:eastAsia="Times New Roman" w:hAnsi="Calibri"/>
          <w:color w:val="000000"/>
        </w:rPr>
        <w:t>F</w:t>
      </w:r>
      <w:r w:rsidRPr="00D81B33">
        <w:rPr>
          <w:rFonts w:ascii="Calibri" w:eastAsia="Times New Roman" w:hAnsi="Calibri"/>
          <w:color w:val="000000"/>
        </w:rPr>
        <w:t xml:space="preserve">ederal funds “take reasonable steps” to “provide information in appropriate languages” to </w:t>
      </w:r>
      <w:r>
        <w:rPr>
          <w:rFonts w:ascii="Calibri" w:eastAsia="Times New Roman" w:hAnsi="Calibri"/>
          <w:color w:val="000000"/>
        </w:rPr>
        <w:t>persons with limited-English proficiency</w:t>
      </w:r>
      <w:r w:rsidRPr="00D81B33">
        <w:rPr>
          <w:rFonts w:ascii="Calibri" w:eastAsia="Times New Roman" w:hAnsi="Calibri"/>
          <w:color w:val="000000"/>
        </w:rPr>
        <w:t xml:space="preserve"> </w:t>
      </w:r>
      <w:r>
        <w:rPr>
          <w:rFonts w:ascii="Calibri" w:eastAsia="Times New Roman" w:hAnsi="Calibri"/>
          <w:color w:val="000000"/>
        </w:rPr>
        <w:t xml:space="preserve">(LEP) </w:t>
      </w:r>
      <w:r w:rsidRPr="00D81B33">
        <w:rPr>
          <w:rFonts w:ascii="Calibri" w:eastAsia="Times New Roman" w:hAnsi="Calibri"/>
          <w:color w:val="000000"/>
        </w:rPr>
        <w:t>so that they are effectively “informed of” or able to “participate in” the recipient’s program</w:t>
      </w:r>
      <w:r w:rsidR="00B24A8D">
        <w:rPr>
          <w:rFonts w:ascii="Calibri" w:eastAsia="Times New Roman" w:hAnsi="Calibri"/>
          <w:color w:val="000000"/>
        </w:rPr>
        <w:t xml:space="preserve"> [</w:t>
      </w:r>
      <w:hyperlink r:id="rId50" w:history="1">
        <w:r w:rsidRPr="00B24A8D">
          <w:rPr>
            <w:rStyle w:val="Hyperlink"/>
            <w:rFonts w:ascii="Calibri" w:eastAsia="Times New Roman" w:hAnsi="Calibri"/>
          </w:rPr>
          <w:t xml:space="preserve">28 </w:t>
        </w:r>
        <w:r w:rsidR="00A46D57">
          <w:rPr>
            <w:rStyle w:val="Hyperlink"/>
            <w:rFonts w:ascii="Calibri" w:eastAsia="Times New Roman" w:hAnsi="Calibri"/>
          </w:rPr>
          <w:t>C.F.R.</w:t>
        </w:r>
        <w:r w:rsidRPr="00B24A8D">
          <w:rPr>
            <w:rStyle w:val="Hyperlink"/>
            <w:rFonts w:ascii="Calibri" w:eastAsia="Times New Roman" w:hAnsi="Calibri"/>
          </w:rPr>
          <w:t xml:space="preserve"> 42.405(d)(1)</w:t>
        </w:r>
      </w:hyperlink>
      <w:r w:rsidR="00EE598F">
        <w:rPr>
          <w:rFonts w:ascii="Calibri" w:eastAsia="Times New Roman" w:hAnsi="Calibri"/>
          <w:color w:val="000000"/>
        </w:rPr>
        <w:t>]</w:t>
      </w:r>
      <w:r w:rsidRPr="00D81B33">
        <w:rPr>
          <w:rFonts w:ascii="Calibri" w:eastAsia="Times New Roman" w:hAnsi="Calibri"/>
          <w:color w:val="000000"/>
        </w:rPr>
        <w:t xml:space="preserve">.  </w:t>
      </w:r>
      <w:bookmarkStart w:id="58" w:name="_Toc74234497"/>
    </w:p>
    <w:p w14:paraId="7F362EEA" w14:textId="25AE74CB" w:rsidR="00BA4168" w:rsidRPr="007D65EE" w:rsidRDefault="00BA4168" w:rsidP="00A573D0">
      <w:pPr>
        <w:pStyle w:val="Heading2"/>
      </w:pPr>
      <w:bookmarkStart w:id="59" w:name="_Toc112745116"/>
      <w:r w:rsidRPr="007D65EE">
        <w:lastRenderedPageBreak/>
        <w:t>POST HEARING ACTIONS</w:t>
      </w:r>
      <w:bookmarkEnd w:id="59"/>
    </w:p>
    <w:p w14:paraId="338B9428" w14:textId="77777777" w:rsidR="00EE3377" w:rsidRPr="00EE3377" w:rsidRDefault="00EE3377" w:rsidP="0005307F">
      <w:pPr>
        <w:pStyle w:val="Heading3"/>
      </w:pPr>
      <w:bookmarkStart w:id="60" w:name="_Toc112745117"/>
      <w:r w:rsidRPr="00EE3377">
        <w:t>Enforcing the Decision</w:t>
      </w:r>
      <w:bookmarkEnd w:id="60"/>
    </w:p>
    <w:p w14:paraId="446F24FC" w14:textId="77777777" w:rsidR="006334AA" w:rsidRDefault="00EE3377" w:rsidP="006334AA">
      <w:pPr>
        <w:spacing w:before="240" w:after="120" w:line="240" w:lineRule="auto"/>
        <w:rPr>
          <w:rFonts w:eastAsiaTheme="minorEastAsia" w:hAnsi="Calibri"/>
          <w:kern w:val="24"/>
          <w:szCs w:val="24"/>
        </w:rPr>
      </w:pPr>
      <w:r w:rsidRPr="00D136FC">
        <w:rPr>
          <w:rFonts w:eastAsiaTheme="minorEastAsia" w:hAnsi="Calibri"/>
          <w:color w:val="000000" w:themeColor="text1"/>
          <w:kern w:val="24"/>
          <w:szCs w:val="24"/>
        </w:rPr>
        <w:t>As part of the State’s general supervisory responsibility under</w:t>
      </w:r>
      <w:r>
        <w:rPr>
          <w:rFonts w:eastAsiaTheme="minorEastAsia" w:hAnsi="Calibri"/>
          <w:color w:val="000000" w:themeColor="text1"/>
          <w:kern w:val="24"/>
          <w:szCs w:val="24"/>
        </w:rPr>
        <w:t xml:space="preserve"> 34 C.F.R.</w:t>
      </w:r>
      <w:r w:rsidRPr="00D136FC">
        <w:rPr>
          <w:rFonts w:eastAsiaTheme="minorEastAsia" w:hAnsi="Calibri"/>
          <w:color w:val="000000" w:themeColor="text1"/>
          <w:kern w:val="24"/>
          <w:szCs w:val="24"/>
        </w:rPr>
        <w:t xml:space="preserve"> §</w:t>
      </w:r>
      <w:r>
        <w:rPr>
          <w:rFonts w:eastAsiaTheme="minorEastAsia" w:hAnsi="Calibri"/>
          <w:color w:val="000000" w:themeColor="text1"/>
          <w:kern w:val="24"/>
          <w:szCs w:val="24"/>
        </w:rPr>
        <w:t xml:space="preserve"> </w:t>
      </w:r>
      <w:hyperlink r:id="rId51" w:history="1">
        <w:r w:rsidRPr="00DE5FAD">
          <w:rPr>
            <w:rStyle w:val="Hyperlink"/>
            <w:rFonts w:eastAsiaTheme="minorEastAsia" w:hAnsi="Calibri"/>
            <w:kern w:val="24"/>
            <w:szCs w:val="24"/>
          </w:rPr>
          <w:t>30</w:t>
        </w:r>
        <w:r>
          <w:rPr>
            <w:rStyle w:val="Hyperlink"/>
            <w:rFonts w:eastAsiaTheme="minorEastAsia" w:hAnsi="Calibri"/>
            <w:kern w:val="24"/>
            <w:szCs w:val="24"/>
          </w:rPr>
          <w:t>3.120(a)</w:t>
        </w:r>
      </w:hyperlink>
      <w:r w:rsidRPr="00D136FC">
        <w:rPr>
          <w:rFonts w:eastAsiaTheme="minorEastAsia" w:hAnsi="Calibri"/>
          <w:color w:val="000000" w:themeColor="text1"/>
          <w:kern w:val="24"/>
          <w:szCs w:val="24"/>
        </w:rPr>
        <w:t>, the State must ensure that hearing officer decisions</w:t>
      </w:r>
      <w:r>
        <w:rPr>
          <w:rFonts w:eastAsiaTheme="minorEastAsia" w:hAnsi="Calibri"/>
          <w:color w:val="000000" w:themeColor="text1"/>
          <w:kern w:val="24"/>
          <w:szCs w:val="24"/>
        </w:rPr>
        <w:t xml:space="preserve"> </w:t>
      </w:r>
      <w:r w:rsidRPr="00D136FC">
        <w:rPr>
          <w:rFonts w:eastAsiaTheme="minorEastAsia" w:hAnsi="Calibri"/>
          <w:color w:val="000000" w:themeColor="text1"/>
          <w:kern w:val="24"/>
          <w:szCs w:val="24"/>
        </w:rPr>
        <w:t>are implemented within the timeline specified</w:t>
      </w:r>
      <w:r w:rsidRPr="0049782E">
        <w:rPr>
          <w:rFonts w:eastAsiaTheme="minorEastAsia" w:hAnsi="Calibri"/>
          <w:kern w:val="24"/>
          <w:szCs w:val="24"/>
        </w:rPr>
        <w:t>, or if there is no specific timeline articulated in the decision</w:t>
      </w:r>
      <w:r>
        <w:rPr>
          <w:rFonts w:eastAsiaTheme="minorEastAsia" w:hAnsi="Calibri"/>
          <w:kern w:val="24"/>
          <w:szCs w:val="24"/>
        </w:rPr>
        <w:t>,</w:t>
      </w:r>
      <w:r w:rsidRPr="0049782E">
        <w:rPr>
          <w:rFonts w:eastAsiaTheme="minorEastAsia" w:hAnsi="Calibri"/>
          <w:kern w:val="24"/>
          <w:szCs w:val="24"/>
        </w:rPr>
        <w:t xml:space="preserve"> within a r</w:t>
      </w:r>
      <w:r>
        <w:rPr>
          <w:rFonts w:eastAsiaTheme="minorEastAsia" w:hAnsi="Calibri"/>
          <w:kern w:val="24"/>
          <w:szCs w:val="24"/>
        </w:rPr>
        <w:t>easonable timeframe set by the S</w:t>
      </w:r>
      <w:r w:rsidRPr="0049782E">
        <w:rPr>
          <w:rFonts w:eastAsiaTheme="minorEastAsia" w:hAnsi="Calibri"/>
          <w:kern w:val="24"/>
          <w:szCs w:val="24"/>
        </w:rPr>
        <w:t>tate (unless either party appeals the decision)</w:t>
      </w:r>
      <w:r>
        <w:rPr>
          <w:rFonts w:eastAsiaTheme="minorEastAsia" w:hAnsi="Calibri"/>
          <w:kern w:val="24"/>
          <w:szCs w:val="24"/>
        </w:rPr>
        <w:t xml:space="preserve"> </w:t>
      </w:r>
      <w:r>
        <w:rPr>
          <w:rFonts w:eastAsiaTheme="minorEastAsia" w:hAnsi="Calibri"/>
          <w:color w:val="000000" w:themeColor="text1"/>
          <w:kern w:val="24"/>
          <w:szCs w:val="24"/>
        </w:rPr>
        <w:t>[</w:t>
      </w:r>
      <w:hyperlink r:id="rId52" w:history="1">
        <w:r w:rsidRPr="009803B0">
          <w:rPr>
            <w:rStyle w:val="Hyperlink"/>
          </w:rPr>
          <w:t>OSEP Part C Self-Assessment: Dispute Resolution, November 2015</w:t>
        </w:r>
      </w:hyperlink>
      <w:r>
        <w:t>]</w:t>
      </w:r>
      <w:r w:rsidRPr="0049782E">
        <w:rPr>
          <w:rFonts w:eastAsiaTheme="minorEastAsia" w:hAnsi="Calibri"/>
          <w:kern w:val="24"/>
          <w:szCs w:val="24"/>
        </w:rPr>
        <w:t xml:space="preserve">. </w:t>
      </w:r>
    </w:p>
    <w:p w14:paraId="3EE8A43D" w14:textId="36769038" w:rsidR="00EE3377" w:rsidRDefault="00EE3377" w:rsidP="006334AA">
      <w:pPr>
        <w:spacing w:before="240" w:after="120" w:line="240" w:lineRule="auto"/>
        <w:rPr>
          <w:rFonts w:eastAsiaTheme="minorEastAsia" w:hAnsi="Calibri"/>
          <w:kern w:val="24"/>
          <w:szCs w:val="24"/>
        </w:rPr>
      </w:pPr>
      <w:r>
        <w:rPr>
          <w:rFonts w:eastAsiaTheme="minorEastAsia" w:hAnsi="Calibri"/>
          <w:kern w:val="24"/>
          <w:szCs w:val="24"/>
        </w:rPr>
        <w:t xml:space="preserve">A State must examine every due process hearing decision to determine if the decision identifies any procedural and/or </w:t>
      </w:r>
      <w:r w:rsidR="001B2399" w:rsidRPr="005D6C03">
        <w:rPr>
          <w:rFonts w:eastAsiaTheme="minorEastAsia" w:hAnsi="Calibri"/>
          <w:kern w:val="24"/>
          <w:szCs w:val="24"/>
        </w:rPr>
        <w:t>substantive</w:t>
      </w:r>
      <w:r w:rsidRPr="001B2399">
        <w:rPr>
          <w:rFonts w:eastAsiaTheme="minorEastAsia" w:hAnsi="Calibri"/>
          <w:kern w:val="24"/>
          <w:szCs w:val="24"/>
        </w:rPr>
        <w:t xml:space="preserve"> </w:t>
      </w:r>
      <w:r>
        <w:rPr>
          <w:rFonts w:eastAsiaTheme="minorEastAsia" w:hAnsi="Calibri"/>
          <w:kern w:val="24"/>
          <w:szCs w:val="24"/>
        </w:rPr>
        <w:t xml:space="preserve">violations of the IDEA </w:t>
      </w:r>
      <w:r>
        <w:rPr>
          <w:color w:val="000000" w:themeColor="text1"/>
        </w:rPr>
        <w:t>[</w:t>
      </w:r>
      <w:hyperlink r:id="rId53" w:history="1">
        <w:r w:rsidRPr="001925CA">
          <w:rPr>
            <w:rStyle w:val="Hyperlink"/>
            <w:i/>
          </w:rPr>
          <w:t>Frequently Asked Questions Regarding Identification and Correction of Noncompliance and Reporting on Correction in the State Performance Plan (SPP)/Annual Performance Report (APR)</w:t>
        </w:r>
        <w:r w:rsidRPr="001925CA">
          <w:rPr>
            <w:rStyle w:val="Hyperlink"/>
          </w:rPr>
          <w:t>, OSEP, September 3, 2008</w:t>
        </w:r>
      </w:hyperlink>
      <w:r>
        <w:rPr>
          <w:color w:val="000000" w:themeColor="text1"/>
        </w:rPr>
        <w:t>, Question 6].</w:t>
      </w:r>
      <w:r>
        <w:rPr>
          <w:rFonts w:eastAsiaTheme="minorEastAsia" w:hAnsi="Calibri"/>
          <w:kern w:val="24"/>
          <w:szCs w:val="24"/>
        </w:rPr>
        <w:t xml:space="preserve"> If noncompliance</w:t>
      </w:r>
      <w:r w:rsidRPr="00AA1343">
        <w:t xml:space="preserve"> </w:t>
      </w:r>
      <w:r w:rsidRPr="00AA1343">
        <w:rPr>
          <w:rFonts w:eastAsiaTheme="minorEastAsia" w:hAnsi="Calibri"/>
          <w:kern w:val="24"/>
          <w:szCs w:val="24"/>
        </w:rPr>
        <w:t>that requires corrective action</w:t>
      </w:r>
      <w:r>
        <w:rPr>
          <w:rFonts w:eastAsiaTheme="minorEastAsia" w:hAnsi="Calibri"/>
          <w:kern w:val="24"/>
          <w:szCs w:val="24"/>
        </w:rPr>
        <w:t xml:space="preserve"> is identified, the State Lead Agency must ensure that the corrective action is implemented</w:t>
      </w:r>
      <w:r w:rsidRPr="00A7606C">
        <w:rPr>
          <w:color w:val="000000" w:themeColor="text1"/>
        </w:rPr>
        <w:t xml:space="preserve"> </w:t>
      </w:r>
      <w:r>
        <w:rPr>
          <w:rFonts w:eastAsiaTheme="minorEastAsia" w:hAnsi="Calibri"/>
          <w:color w:val="000000" w:themeColor="text1"/>
          <w:kern w:val="24"/>
          <w:szCs w:val="24"/>
        </w:rPr>
        <w:t>[</w:t>
      </w:r>
      <w:hyperlink r:id="rId54" w:history="1">
        <w:r w:rsidRPr="009803B0">
          <w:rPr>
            <w:rStyle w:val="Hyperlink"/>
          </w:rPr>
          <w:t>OSEP Part C Self-Assessment: Dispute Resolution, November 2015</w:t>
        </w:r>
      </w:hyperlink>
      <w:r>
        <w:t>]</w:t>
      </w:r>
      <w:r>
        <w:rPr>
          <w:color w:val="000000" w:themeColor="text1"/>
        </w:rPr>
        <w:t>.</w:t>
      </w:r>
      <w:r w:rsidRPr="00A23B99">
        <w:rPr>
          <w:rFonts w:eastAsiaTheme="minorEastAsia" w:hAnsi="Calibri"/>
          <w:kern w:val="24"/>
          <w:szCs w:val="24"/>
        </w:rPr>
        <w:t xml:space="preserve"> </w:t>
      </w:r>
    </w:p>
    <w:p w14:paraId="19B04940" w14:textId="119F55EB" w:rsidR="00EE3377" w:rsidRPr="007D65EE" w:rsidRDefault="009D2251" w:rsidP="0005307F">
      <w:pPr>
        <w:pStyle w:val="Heading3"/>
      </w:pPr>
      <w:bookmarkStart w:id="61" w:name="_Toc112745118"/>
      <w:r w:rsidRPr="007D65EE">
        <w:t>Enforcing Due Process Decisions through State Complaints</w:t>
      </w:r>
      <w:bookmarkEnd w:id="61"/>
    </w:p>
    <w:p w14:paraId="0D74373D" w14:textId="0C23B762" w:rsidR="00EE3377" w:rsidRDefault="00EE3377" w:rsidP="00EE3377">
      <w:pPr>
        <w:spacing w:after="240"/>
        <w:rPr>
          <w:rFonts w:ascii="Calibri" w:eastAsia="Times New Roman" w:hAnsi="Calibri"/>
        </w:rPr>
      </w:pPr>
      <w:r>
        <w:t xml:space="preserve">The Lead Agency must investigate any State complaints alleging the Lead Agency or EIS provider failed to implement a due process hearing decision </w:t>
      </w:r>
      <w:r>
        <w:rPr>
          <w:rFonts w:ascii="Calibri" w:eastAsia="Times New Roman" w:hAnsi="Calibri"/>
        </w:rPr>
        <w:t>[</w:t>
      </w:r>
      <w:r w:rsidRPr="00D81B33">
        <w:rPr>
          <w:rFonts w:ascii="Calibri" w:eastAsia="Times New Roman" w:hAnsi="Calibri"/>
        </w:rPr>
        <w:t xml:space="preserve">34 </w:t>
      </w:r>
      <w:r>
        <w:rPr>
          <w:rFonts w:ascii="Calibri" w:eastAsia="Times New Roman" w:hAnsi="Calibri"/>
        </w:rPr>
        <w:t>C.F.R.</w:t>
      </w:r>
      <w:r w:rsidRPr="00D81B33">
        <w:rPr>
          <w:rFonts w:ascii="Calibri" w:eastAsia="Times New Roman" w:hAnsi="Calibri"/>
        </w:rPr>
        <w:t xml:space="preserve"> </w:t>
      </w:r>
      <w:r w:rsidRPr="005414B6">
        <w:rPr>
          <w:rFonts w:eastAsiaTheme="minorEastAsia" w:hAnsi="Calibri"/>
          <w:color w:val="000000" w:themeColor="text1"/>
          <w:kern w:val="24"/>
          <w:szCs w:val="24"/>
        </w:rPr>
        <w:t>§</w:t>
      </w:r>
      <w:r>
        <w:rPr>
          <w:rFonts w:eastAsiaTheme="minorEastAsia" w:hAnsi="Calibri"/>
          <w:color w:val="000000" w:themeColor="text1"/>
          <w:kern w:val="24"/>
          <w:szCs w:val="24"/>
        </w:rPr>
        <w:t xml:space="preserve"> </w:t>
      </w:r>
      <w:hyperlink r:id="rId55" w:history="1">
        <w:r w:rsidRPr="0041389D">
          <w:rPr>
            <w:rStyle w:val="Hyperlink"/>
            <w:rFonts w:ascii="Calibri" w:eastAsia="Times New Roman" w:hAnsi="Calibri"/>
          </w:rPr>
          <w:t>303.433(c)(3)</w:t>
        </w:r>
      </w:hyperlink>
      <w:r>
        <w:rPr>
          <w:rFonts w:ascii="Calibri" w:eastAsia="Times New Roman" w:hAnsi="Calibri"/>
        </w:rPr>
        <w:t>]</w:t>
      </w:r>
      <w:r w:rsidRPr="00D81B33">
        <w:rPr>
          <w:rFonts w:ascii="Calibri" w:eastAsia="Times New Roman" w:hAnsi="Calibri"/>
        </w:rPr>
        <w:t>.</w:t>
      </w:r>
    </w:p>
    <w:bookmarkStart w:id="62" w:name="_Toc112745119"/>
    <w:p w14:paraId="7B4D5B20" w14:textId="77777777" w:rsidR="00006996" w:rsidRDefault="00006996" w:rsidP="00006996">
      <w:pPr>
        <w:spacing w:before="240" w:after="120" w:line="240" w:lineRule="auto"/>
        <w:ind w:left="810"/>
      </w:pPr>
      <w:r w:rsidRPr="003F6D40">
        <w:rPr>
          <w:noProof/>
          <w:sz w:val="32"/>
          <w:szCs w:val="32"/>
        </w:rPr>
        <mc:AlternateContent>
          <mc:Choice Requires="wps">
            <w:drawing>
              <wp:inline distT="0" distB="0" distL="0" distR="0" wp14:anchorId="14645EB6" wp14:editId="69921939">
                <wp:extent cx="5669280" cy="0"/>
                <wp:effectExtent l="0" t="19050" r="45720" b="38100"/>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273E3075" id="Straight Connector 25"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61ADD2E2" w14:textId="77777777" w:rsidR="00006996" w:rsidRPr="000C11EF" w:rsidRDefault="00006996" w:rsidP="00006996">
      <w:pPr>
        <w:spacing w:before="240" w:line="240" w:lineRule="auto"/>
        <w:ind w:left="1267" w:right="1170" w:hanging="7"/>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64801678" w14:textId="77777777" w:rsidR="00006996" w:rsidRPr="000C11EF" w:rsidRDefault="00006996" w:rsidP="00006996">
      <w:pPr>
        <w:pStyle w:val="ListParagraph"/>
        <w:numPr>
          <w:ilvl w:val="0"/>
          <w:numId w:val="24"/>
        </w:numPr>
        <w:ind w:left="1800" w:right="1170"/>
        <w:rPr>
          <w:b/>
          <w:i/>
          <w:color w:val="005452"/>
        </w:rPr>
      </w:pPr>
      <w:r w:rsidRPr="000C11EF">
        <w:rPr>
          <w:b/>
          <w:i/>
          <w:color w:val="005452"/>
        </w:rPr>
        <w:t>How does your State ensure that hearing officer decisions are implemented within a year of the decision?</w:t>
      </w:r>
    </w:p>
    <w:p w14:paraId="20EAE8CA" w14:textId="77777777" w:rsidR="00006996" w:rsidRPr="000C11EF" w:rsidRDefault="00006996" w:rsidP="00006996">
      <w:pPr>
        <w:pStyle w:val="ListParagraph"/>
        <w:numPr>
          <w:ilvl w:val="0"/>
          <w:numId w:val="24"/>
        </w:numPr>
        <w:ind w:left="1800" w:right="1170"/>
        <w:rPr>
          <w:b/>
          <w:i/>
          <w:color w:val="005452"/>
        </w:rPr>
      </w:pPr>
      <w:r w:rsidRPr="000C11EF">
        <w:rPr>
          <w:b/>
          <w:i/>
          <w:color w:val="005452"/>
        </w:rPr>
        <w:t xml:space="preserve">What is your </w:t>
      </w:r>
      <w:proofErr w:type="gramStart"/>
      <w:r w:rsidRPr="000C11EF">
        <w:rPr>
          <w:b/>
          <w:i/>
          <w:color w:val="005452"/>
        </w:rPr>
        <w:t>State’s</w:t>
      </w:r>
      <w:proofErr w:type="gramEnd"/>
      <w:r w:rsidRPr="000C11EF">
        <w:rPr>
          <w:b/>
          <w:i/>
          <w:color w:val="005452"/>
        </w:rPr>
        <w:t xml:space="preserve"> process for investigating a State complaint alleging the LA or EIS provider failed to implement a DPH decision?</w:t>
      </w:r>
    </w:p>
    <w:p w14:paraId="6EF15623" w14:textId="77777777" w:rsidR="00006996" w:rsidRPr="000C11EF" w:rsidRDefault="00006996" w:rsidP="00006996">
      <w:pPr>
        <w:pStyle w:val="ListParagraph"/>
        <w:numPr>
          <w:ilvl w:val="0"/>
          <w:numId w:val="24"/>
        </w:numPr>
        <w:ind w:left="1800" w:right="1170"/>
        <w:rPr>
          <w:b/>
          <w:i/>
          <w:color w:val="005452"/>
        </w:rPr>
      </w:pPr>
      <w:r w:rsidRPr="000C11EF">
        <w:rPr>
          <w:b/>
          <w:i/>
          <w:color w:val="005452"/>
        </w:rPr>
        <w:t>What mechanisms does your State have for tracking the enforcement of the implementation of the decision or corrective action?</w:t>
      </w:r>
    </w:p>
    <w:p w14:paraId="3B8264DE" w14:textId="4728AA58" w:rsidR="00006996" w:rsidRDefault="00006996" w:rsidP="00515962">
      <w:pPr>
        <w:spacing w:before="360" w:after="0" w:line="240" w:lineRule="auto"/>
        <w:ind w:left="806"/>
        <w:rPr>
          <w:color w:val="FFFFFF" w:themeColor="background1"/>
        </w:rPr>
      </w:pPr>
      <w:r w:rsidRPr="00986831">
        <w:rPr>
          <w:noProof/>
          <w:color w:val="FFFFFF" w:themeColor="background1"/>
          <w:sz w:val="16"/>
          <w:szCs w:val="16"/>
        </w:rPr>
        <mc:AlternateContent>
          <mc:Choice Requires="wps">
            <w:drawing>
              <wp:inline distT="0" distB="0" distL="0" distR="0" wp14:anchorId="24DE86E3" wp14:editId="07E96A84">
                <wp:extent cx="5669280" cy="0"/>
                <wp:effectExtent l="0" t="19050" r="45720" b="38100"/>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10329B80"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7E1BD03A" w14:textId="77777777" w:rsidR="000C1786" w:rsidRPr="003F6D40" w:rsidRDefault="000C1786" w:rsidP="00515962">
      <w:pPr>
        <w:spacing w:before="360" w:after="0" w:line="240" w:lineRule="auto"/>
        <w:ind w:left="806"/>
        <w:rPr>
          <w:color w:val="FFFFFF" w:themeColor="background1"/>
        </w:rPr>
      </w:pPr>
    </w:p>
    <w:p w14:paraId="3E77E9DD" w14:textId="77777777" w:rsidR="00EE3377" w:rsidRPr="007D65EE" w:rsidRDefault="00EE3377" w:rsidP="0005307F">
      <w:pPr>
        <w:pStyle w:val="Heading3"/>
      </w:pPr>
      <w:r w:rsidRPr="007D65EE">
        <w:t>Civil Action</w:t>
      </w:r>
      <w:bookmarkEnd w:id="62"/>
    </w:p>
    <w:p w14:paraId="1953A0CC" w14:textId="77777777" w:rsidR="00EE3377" w:rsidRPr="003621FA" w:rsidRDefault="00EE3377" w:rsidP="006334AA">
      <w:pPr>
        <w:spacing w:before="240" w:after="120" w:line="240" w:lineRule="auto"/>
      </w:pPr>
      <w:r w:rsidRPr="00920159">
        <w:rPr>
          <w:rFonts w:ascii="Calibri" w:eastAsia="Times New Roman" w:hAnsi="Calibri"/>
          <w:color w:val="000000"/>
        </w:rPr>
        <w:t xml:space="preserve">Any party aggrieved by the findings and </w:t>
      </w:r>
      <w:r>
        <w:rPr>
          <w:rFonts w:ascii="Calibri" w:eastAsia="Times New Roman" w:hAnsi="Calibri"/>
          <w:color w:val="000000"/>
        </w:rPr>
        <w:t xml:space="preserve">hearing </w:t>
      </w:r>
      <w:r w:rsidRPr="00920159">
        <w:rPr>
          <w:rFonts w:ascii="Calibri" w:eastAsia="Times New Roman" w:hAnsi="Calibri"/>
          <w:color w:val="000000"/>
        </w:rPr>
        <w:t xml:space="preserve">decision has the right to bring a civil action </w:t>
      </w:r>
      <w:r>
        <w:rPr>
          <w:rFonts w:ascii="Calibri" w:eastAsia="Times New Roman" w:hAnsi="Calibri"/>
          <w:color w:val="000000"/>
        </w:rPr>
        <w:t>with respect</w:t>
      </w:r>
      <w:r w:rsidRPr="000409D9">
        <w:rPr>
          <w:rFonts w:ascii="Calibri" w:eastAsia="Times New Roman" w:hAnsi="Calibri"/>
          <w:color w:val="000000"/>
        </w:rPr>
        <w:t xml:space="preserve"> to a due process complaint </w:t>
      </w:r>
      <w:r w:rsidRPr="00F46C04">
        <w:rPr>
          <w:rFonts w:eastAsiaTheme="minorEastAsia" w:hAnsi="Calibri"/>
          <w:color w:val="000000" w:themeColor="text1"/>
          <w:kern w:val="24"/>
          <w:szCs w:val="24"/>
        </w:rPr>
        <w:t>[34 </w:t>
      </w:r>
      <w:r>
        <w:rPr>
          <w:rFonts w:eastAsiaTheme="minorEastAsia" w:hAnsi="Calibri"/>
          <w:color w:val="000000" w:themeColor="text1"/>
          <w:kern w:val="24"/>
          <w:szCs w:val="24"/>
        </w:rPr>
        <w:t>C.F.R.</w:t>
      </w:r>
      <w:r w:rsidRPr="00F46C04">
        <w:rPr>
          <w:rFonts w:eastAsiaTheme="minorEastAsia" w:hAnsi="Calibri"/>
          <w:color w:val="000000" w:themeColor="text1"/>
          <w:kern w:val="24"/>
          <w:szCs w:val="24"/>
        </w:rPr>
        <w:t xml:space="preserve"> §</w:t>
      </w:r>
      <w:r>
        <w:rPr>
          <w:rFonts w:eastAsiaTheme="minorEastAsia" w:hAnsi="Calibri"/>
          <w:color w:val="000000" w:themeColor="text1"/>
          <w:kern w:val="24"/>
          <w:szCs w:val="24"/>
        </w:rPr>
        <w:t xml:space="preserve"> </w:t>
      </w:r>
      <w:hyperlink r:id="rId56" w:history="1">
        <w:r w:rsidRPr="00920159">
          <w:rPr>
            <w:rStyle w:val="Hyperlink"/>
            <w:rFonts w:eastAsiaTheme="minorEastAsia" w:hAnsi="Calibri"/>
            <w:kern w:val="24"/>
            <w:szCs w:val="24"/>
          </w:rPr>
          <w:t>303.438</w:t>
        </w:r>
      </w:hyperlink>
      <w:r w:rsidRPr="00F46C04">
        <w:rPr>
          <w:rFonts w:eastAsiaTheme="minorEastAsia" w:hAnsi="Calibri"/>
          <w:color w:val="000000" w:themeColor="text1"/>
          <w:kern w:val="24"/>
          <w:szCs w:val="24"/>
        </w:rPr>
        <w:t>]</w:t>
      </w:r>
      <w:r>
        <w:rPr>
          <w:rFonts w:eastAsiaTheme="minorEastAsia" w:hAnsi="Calibri"/>
          <w:color w:val="000000" w:themeColor="text1"/>
          <w:kern w:val="24"/>
          <w:szCs w:val="24"/>
        </w:rPr>
        <w:t>.</w:t>
      </w:r>
      <w:r w:rsidRPr="00FE5330">
        <w:rPr>
          <w:lang w:val="x-none"/>
        </w:rPr>
        <w:t xml:space="preserve"> </w:t>
      </w:r>
    </w:p>
    <w:p w14:paraId="384C7FF6" w14:textId="499B2AAC" w:rsidR="00EE3377" w:rsidRDefault="00EE3377" w:rsidP="00EE3377">
      <w:pPr>
        <w:spacing w:after="0" w:line="240" w:lineRule="auto"/>
        <w:rPr>
          <w:rFonts w:ascii="Times New Roman" w:hAnsi="Times New Roman" w:cs="Times New Roman"/>
          <w:b/>
          <w:sz w:val="24"/>
          <w:szCs w:val="24"/>
        </w:rPr>
      </w:pPr>
    </w:p>
    <w:p w14:paraId="3E551B76" w14:textId="77777777" w:rsidR="003F0799" w:rsidRDefault="0016726C" w:rsidP="003F0799">
      <w:pPr>
        <w:pStyle w:val="Heading2"/>
      </w:pPr>
      <w:bookmarkStart w:id="63" w:name="_Toc74234509"/>
      <w:bookmarkStart w:id="64" w:name="_Toc112745120"/>
      <w:bookmarkEnd w:id="58"/>
      <w:r w:rsidRPr="00920159">
        <w:t>IMPARTIAL HEARING OFFICER REQUIREMENT</w:t>
      </w:r>
      <w:bookmarkStart w:id="65" w:name="_Toc112340009"/>
      <w:bookmarkStart w:id="66" w:name="_Toc112744763"/>
      <w:bookmarkStart w:id="67" w:name="_Toc112745121"/>
      <w:bookmarkStart w:id="68" w:name="_Toc74234511"/>
      <w:bookmarkEnd w:id="63"/>
      <w:bookmarkEnd w:id="64"/>
    </w:p>
    <w:p w14:paraId="1C02C2A4" w14:textId="43640B55" w:rsidR="0005307F" w:rsidRDefault="001A36B5" w:rsidP="003F0799">
      <w:r w:rsidRPr="003F0799">
        <w:t>When a due process complaint is received under</w:t>
      </w:r>
      <w:r w:rsidR="004910DC" w:rsidRPr="003F0799">
        <w:t xml:space="preserve"> 34 C.F.R.</w:t>
      </w:r>
      <w:r w:rsidRPr="003F0799">
        <w:t xml:space="preserve"> §303.430(d), a due process hearing officer must be appointed to implement the complaint resolution process</w:t>
      </w:r>
      <w:r w:rsidRPr="001A36B5">
        <w:t>.</w:t>
      </w:r>
      <w:bookmarkEnd w:id="65"/>
      <w:bookmarkEnd w:id="66"/>
      <w:bookmarkEnd w:id="67"/>
    </w:p>
    <w:p w14:paraId="70139F15" w14:textId="77777777" w:rsidR="0005307F" w:rsidRDefault="0005307F">
      <w:r>
        <w:br w:type="page"/>
      </w:r>
    </w:p>
    <w:p w14:paraId="0767FF98" w14:textId="63B017F6" w:rsidR="008F79A8" w:rsidRPr="001A36B5" w:rsidRDefault="001A36B5" w:rsidP="0005307F">
      <w:pPr>
        <w:pStyle w:val="Heading3"/>
      </w:pPr>
      <w:bookmarkStart w:id="69" w:name="_Toc112745122"/>
      <w:r w:rsidRPr="001A36B5">
        <w:lastRenderedPageBreak/>
        <w:t>Securing</w:t>
      </w:r>
      <w:r w:rsidR="008F79A8" w:rsidRPr="001A36B5">
        <w:t xml:space="preserve"> Hearing Officers</w:t>
      </w:r>
      <w:bookmarkEnd w:id="68"/>
      <w:bookmarkEnd w:id="69"/>
      <w:r w:rsidR="008F79A8" w:rsidRPr="001A36B5">
        <w:t xml:space="preserve"> </w:t>
      </w:r>
    </w:p>
    <w:p w14:paraId="1C0BA8F2" w14:textId="77777777" w:rsidR="0081566B" w:rsidRPr="0081566B" w:rsidRDefault="008F79A8" w:rsidP="0081566B">
      <w:pPr>
        <w:pStyle w:val="NormalWeb"/>
        <w:spacing w:before="0" w:beforeAutospacing="0" w:after="0" w:afterAutospacing="0"/>
        <w:rPr>
          <w:rFonts w:asciiTheme="minorHAnsi" w:eastAsiaTheme="minorHAnsi" w:hAnsiTheme="minorHAnsi" w:cstheme="minorBidi"/>
          <w:sz w:val="22"/>
          <w:szCs w:val="22"/>
        </w:rPr>
      </w:pPr>
      <w:r w:rsidRPr="0081566B">
        <w:rPr>
          <w:rFonts w:asciiTheme="minorHAnsi" w:eastAsiaTheme="minorHAnsi" w:hAnsiTheme="minorHAnsi" w:cstheme="minorBidi"/>
          <w:sz w:val="22"/>
          <w:szCs w:val="22"/>
        </w:rPr>
        <w:t xml:space="preserve">States </w:t>
      </w:r>
      <w:r w:rsidR="001A36B5" w:rsidRPr="0081566B">
        <w:rPr>
          <w:rFonts w:asciiTheme="minorHAnsi" w:eastAsiaTheme="minorHAnsi" w:hAnsiTheme="minorHAnsi" w:cstheme="minorBidi"/>
          <w:sz w:val="22"/>
          <w:szCs w:val="22"/>
        </w:rPr>
        <w:t xml:space="preserve">adopting Part C procedures may find it beneficial to have a process in place to </w:t>
      </w:r>
      <w:r w:rsidRPr="0081566B">
        <w:rPr>
          <w:rFonts w:asciiTheme="minorHAnsi" w:eastAsiaTheme="minorHAnsi" w:hAnsiTheme="minorHAnsi" w:cstheme="minorBidi"/>
          <w:sz w:val="22"/>
          <w:szCs w:val="22"/>
        </w:rPr>
        <w:t>secure a roster of hearing officers</w:t>
      </w:r>
      <w:r w:rsidR="001A36B5" w:rsidRPr="0081566B">
        <w:rPr>
          <w:rFonts w:asciiTheme="minorHAnsi" w:eastAsiaTheme="minorHAnsi" w:hAnsiTheme="minorHAnsi" w:cstheme="minorBidi"/>
          <w:sz w:val="22"/>
          <w:szCs w:val="22"/>
        </w:rPr>
        <w:t xml:space="preserve">. States often use </w:t>
      </w:r>
      <w:r w:rsidRPr="0081566B">
        <w:rPr>
          <w:rFonts w:asciiTheme="minorHAnsi" w:eastAsiaTheme="minorHAnsi" w:hAnsiTheme="minorHAnsi" w:cstheme="minorBidi"/>
          <w:sz w:val="22"/>
          <w:szCs w:val="22"/>
        </w:rPr>
        <w:t>a central panel to manage the cases and provide Administrative Law Judges (ALJs) or contract with Independent Hearing Officers (IHOs</w:t>
      </w:r>
      <w:r w:rsidR="0081566B" w:rsidRPr="0081566B">
        <w:rPr>
          <w:rFonts w:asciiTheme="minorHAnsi" w:eastAsiaTheme="minorHAnsi" w:hAnsiTheme="minorHAnsi" w:cstheme="minorBidi"/>
          <w:sz w:val="22"/>
          <w:szCs w:val="22"/>
        </w:rPr>
        <w:t>).</w:t>
      </w:r>
    </w:p>
    <w:p w14:paraId="3B1735F9" w14:textId="77777777" w:rsidR="0081566B" w:rsidRDefault="0081566B" w:rsidP="0081566B">
      <w:pPr>
        <w:pStyle w:val="NormalWeb"/>
        <w:spacing w:before="0" w:beforeAutospacing="0" w:after="0" w:afterAutospacing="0"/>
        <w:rPr>
          <w:rFonts w:asciiTheme="minorHAnsi" w:eastAsiaTheme="minorHAnsi" w:hAnsiTheme="minorHAnsi" w:cstheme="minorBidi"/>
          <w:sz w:val="22"/>
          <w:szCs w:val="22"/>
        </w:rPr>
      </w:pPr>
    </w:p>
    <w:p w14:paraId="218009F6" w14:textId="7749DDBE" w:rsidR="008F79A8" w:rsidRPr="00DB5854" w:rsidRDefault="0081566B" w:rsidP="0081566B">
      <w:pPr>
        <w:pStyle w:val="NormalWeb"/>
        <w:spacing w:before="0" w:beforeAutospacing="0" w:after="0" w:afterAutospacing="0"/>
      </w:pPr>
      <w:r w:rsidRPr="008C399F">
        <w:rPr>
          <w:rFonts w:asciiTheme="minorHAnsi" w:eastAsiaTheme="minorHAnsi" w:hAnsiTheme="minorHAnsi" w:cstheme="minorBidi"/>
          <w:sz w:val="22"/>
          <w:szCs w:val="22"/>
        </w:rPr>
        <w:t>Note: The S</w:t>
      </w:r>
      <w:r>
        <w:rPr>
          <w:rFonts w:asciiTheme="minorHAnsi" w:eastAsiaTheme="minorHAnsi" w:hAnsiTheme="minorHAnsi" w:cstheme="minorBidi"/>
          <w:sz w:val="22"/>
          <w:szCs w:val="22"/>
        </w:rPr>
        <w:t xml:space="preserve">tate Lead Agency </w:t>
      </w:r>
      <w:r w:rsidRPr="008C399F">
        <w:rPr>
          <w:rFonts w:asciiTheme="minorHAnsi" w:eastAsiaTheme="minorHAnsi" w:hAnsiTheme="minorHAnsi" w:cstheme="minorBidi"/>
          <w:sz w:val="22"/>
          <w:szCs w:val="22"/>
        </w:rPr>
        <w:t>is ultimately responsible for ensuring IDEA compliance of their due process complaint and hearing sy</w:t>
      </w:r>
      <w:r>
        <w:rPr>
          <w:rFonts w:asciiTheme="minorHAnsi" w:eastAsiaTheme="minorHAnsi" w:hAnsiTheme="minorHAnsi" w:cstheme="minorBidi"/>
          <w:sz w:val="22"/>
          <w:szCs w:val="22"/>
        </w:rPr>
        <w:t xml:space="preserve">stem, regardless of if another </w:t>
      </w:r>
      <w:r w:rsidRPr="008C399F">
        <w:rPr>
          <w:rFonts w:asciiTheme="minorHAnsi" w:eastAsiaTheme="minorHAnsi" w:hAnsiTheme="minorHAnsi" w:cstheme="minorBidi"/>
          <w:sz w:val="22"/>
          <w:szCs w:val="22"/>
        </w:rPr>
        <w:t>agency provides a central panel of Administrative Law Judges to conduct the hearings.</w:t>
      </w:r>
      <w:r w:rsidRPr="0081566B">
        <w:rPr>
          <w:rFonts w:asciiTheme="minorHAnsi" w:eastAsiaTheme="minorHAnsi" w:hAnsiTheme="minorHAnsi" w:cstheme="minorBidi"/>
          <w:sz w:val="22"/>
          <w:szCs w:val="22"/>
        </w:rPr>
        <w:t xml:space="preserve"> </w:t>
      </w:r>
      <w:r w:rsidR="00ED279D">
        <w:t xml:space="preserve">                                                                                                                                                        </w:t>
      </w:r>
    </w:p>
    <w:p w14:paraId="2243061B" w14:textId="77777777" w:rsidR="006B3F73" w:rsidRDefault="006B3F73" w:rsidP="006B3F73">
      <w:pPr>
        <w:spacing w:before="240" w:after="120" w:line="240" w:lineRule="auto"/>
        <w:ind w:left="810"/>
      </w:pPr>
      <w:r w:rsidRPr="006B3F73">
        <w:rPr>
          <w:noProof/>
          <w:sz w:val="24"/>
          <w:szCs w:val="24"/>
        </w:rPr>
        <mc:AlternateContent>
          <mc:Choice Requires="wps">
            <w:drawing>
              <wp:inline distT="0" distB="0" distL="0" distR="0" wp14:anchorId="144148C4" wp14:editId="4EFD03F0">
                <wp:extent cx="5669280" cy="0"/>
                <wp:effectExtent l="0" t="19050" r="45720" b="38100"/>
                <wp:docPr id="1096" name="Straight Connector 1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56EA926A" id="Straight Connector 1096"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004E0C75" w14:textId="77777777" w:rsidR="006B3F73" w:rsidRPr="000C11EF" w:rsidRDefault="006B3F73" w:rsidP="006B3F73">
      <w:pPr>
        <w:spacing w:before="160" w:line="240" w:lineRule="auto"/>
        <w:ind w:left="900"/>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08E0E13D" w14:textId="76423331" w:rsidR="006B3F73" w:rsidRPr="000C11EF" w:rsidRDefault="001A36B5" w:rsidP="006B3F73">
      <w:pPr>
        <w:pStyle w:val="ListParagraph"/>
        <w:numPr>
          <w:ilvl w:val="0"/>
          <w:numId w:val="24"/>
        </w:numPr>
        <w:spacing w:before="240" w:after="120"/>
        <w:ind w:left="1530" w:right="1267"/>
        <w:rPr>
          <w:b/>
          <w:i/>
          <w:color w:val="005452"/>
        </w:rPr>
      </w:pPr>
      <w:bookmarkStart w:id="70" w:name="_Hlk112338871"/>
      <w:r w:rsidRPr="000C11EF">
        <w:rPr>
          <w:b/>
          <w:i/>
          <w:color w:val="005452"/>
        </w:rPr>
        <w:t>What process does your State have in place for securing impartial hearing officers?</w:t>
      </w:r>
      <w:r w:rsidR="006B3F73" w:rsidRPr="000C11EF">
        <w:rPr>
          <w:b/>
          <w:i/>
          <w:color w:val="005452"/>
        </w:rPr>
        <w:t xml:space="preserve"> </w:t>
      </w:r>
    </w:p>
    <w:p w14:paraId="75BDA8DB" w14:textId="77777777" w:rsidR="001A36B5" w:rsidRPr="000C11EF" w:rsidRDefault="006B3F73" w:rsidP="006B3F73">
      <w:pPr>
        <w:pStyle w:val="ListParagraph"/>
        <w:numPr>
          <w:ilvl w:val="0"/>
          <w:numId w:val="24"/>
        </w:numPr>
        <w:spacing w:before="240" w:after="120"/>
        <w:ind w:left="1530" w:right="1267"/>
        <w:rPr>
          <w:b/>
          <w:i/>
          <w:color w:val="005452"/>
        </w:rPr>
      </w:pPr>
      <w:r w:rsidRPr="000C11EF">
        <w:rPr>
          <w:b/>
          <w:i/>
          <w:color w:val="005452"/>
        </w:rPr>
        <w:t>Is there an interagency agreement in place with procedural expectations clarified?</w:t>
      </w:r>
    </w:p>
    <w:p w14:paraId="2820ADED" w14:textId="0803C8C2" w:rsidR="006B3F73" w:rsidRPr="000C11EF" w:rsidRDefault="001A36B5" w:rsidP="006B3F73">
      <w:pPr>
        <w:pStyle w:val="ListParagraph"/>
        <w:numPr>
          <w:ilvl w:val="0"/>
          <w:numId w:val="24"/>
        </w:numPr>
        <w:spacing w:before="240" w:after="120"/>
        <w:ind w:left="1530" w:right="1267"/>
        <w:rPr>
          <w:b/>
          <w:i/>
          <w:color w:val="005452"/>
        </w:rPr>
      </w:pPr>
      <w:r w:rsidRPr="000C11EF">
        <w:rPr>
          <w:b/>
          <w:i/>
          <w:color w:val="005452"/>
        </w:rPr>
        <w:t>How will the State Lead Agency monitor timelines and otherwise ensure IDEA compliance?</w:t>
      </w:r>
    </w:p>
    <w:bookmarkEnd w:id="70"/>
    <w:p w14:paraId="23D78047" w14:textId="37DD8693" w:rsidR="004A41E7" w:rsidRDefault="006B3F73" w:rsidP="006B3F73">
      <w:pPr>
        <w:spacing w:before="240" w:after="0" w:line="240" w:lineRule="auto"/>
        <w:ind w:left="810"/>
        <w:rPr>
          <w:color w:val="FFFFFF" w:themeColor="background1"/>
        </w:rPr>
      </w:pPr>
      <w:r w:rsidRPr="006B3F73">
        <w:rPr>
          <w:noProof/>
          <w:color w:val="FFFFFF" w:themeColor="background1"/>
          <w:sz w:val="10"/>
          <w:szCs w:val="10"/>
        </w:rPr>
        <mc:AlternateContent>
          <mc:Choice Requires="wps">
            <w:drawing>
              <wp:inline distT="0" distB="0" distL="0" distR="0" wp14:anchorId="0B5C61AD" wp14:editId="7A40EF1F">
                <wp:extent cx="5669280" cy="0"/>
                <wp:effectExtent l="0" t="19050" r="45720" b="38100"/>
                <wp:docPr id="1097" name="Straight Connector 10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65C8E8E4" id="Straight Connector 1097"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4880971C" w14:textId="77777777" w:rsidR="000C11EF" w:rsidRPr="006B3F73" w:rsidRDefault="000C11EF" w:rsidP="006B3F73">
      <w:pPr>
        <w:spacing w:before="240" w:after="0" w:line="240" w:lineRule="auto"/>
        <w:ind w:left="810"/>
        <w:rPr>
          <w:color w:val="FFFFFF" w:themeColor="background1"/>
        </w:rPr>
      </w:pPr>
    </w:p>
    <w:p w14:paraId="6DE1AFCA" w14:textId="7BC492F1" w:rsidR="008F79A8" w:rsidRPr="001A36B5" w:rsidRDefault="008F79A8" w:rsidP="0005307F">
      <w:pPr>
        <w:pStyle w:val="Heading3"/>
      </w:pPr>
      <w:bookmarkStart w:id="71" w:name="_Toc74234512"/>
      <w:bookmarkStart w:id="72" w:name="_Toc112745123"/>
      <w:r w:rsidRPr="001A36B5">
        <w:t>Qualifications of Impa</w:t>
      </w:r>
      <w:r w:rsidR="006A5FC6" w:rsidRPr="001A36B5">
        <w:t>r</w:t>
      </w:r>
      <w:r w:rsidRPr="001A36B5">
        <w:t>tial Hearing Officers</w:t>
      </w:r>
      <w:bookmarkEnd w:id="71"/>
      <w:bookmarkEnd w:id="72"/>
    </w:p>
    <w:p w14:paraId="53AED410" w14:textId="6D12C5D1" w:rsidR="00437026" w:rsidRPr="00437026" w:rsidRDefault="008F79A8" w:rsidP="00437026">
      <w:pPr>
        <w:shd w:val="clear" w:color="auto" w:fill="FFFFFF"/>
        <w:spacing w:after="0" w:line="240" w:lineRule="auto"/>
        <w:contextualSpacing/>
        <w:textAlignment w:val="baseline"/>
      </w:pPr>
      <w:r w:rsidRPr="007C6779">
        <w:t>At a minimum, a hearing officer must</w:t>
      </w:r>
      <w:r w:rsidR="00437026">
        <w:t xml:space="preserve"> h</w:t>
      </w:r>
      <w:r w:rsidR="00437026" w:rsidRPr="00437026">
        <w:t xml:space="preserve">ave knowledge about </w:t>
      </w:r>
      <w:r w:rsidR="00437026">
        <w:t>IDEA under Part C</w:t>
      </w:r>
      <w:r w:rsidR="00437026" w:rsidRPr="00437026">
        <w:t xml:space="preserve"> and the needs of, and early intervention services available for, infants and toddlers with disabilities and their families</w:t>
      </w:r>
      <w:r w:rsidR="00437026">
        <w:t>. They must also:</w:t>
      </w:r>
    </w:p>
    <w:p w14:paraId="331BB36A" w14:textId="2E316D65" w:rsidR="00437026" w:rsidRPr="00437026" w:rsidRDefault="00437026" w:rsidP="00437026">
      <w:pPr>
        <w:pStyle w:val="ListParagraph"/>
        <w:numPr>
          <w:ilvl w:val="0"/>
          <w:numId w:val="7"/>
        </w:numPr>
        <w:shd w:val="clear" w:color="auto" w:fill="FFFFFF"/>
        <w:spacing w:before="360" w:line="240" w:lineRule="auto"/>
        <w:contextualSpacing w:val="0"/>
        <w:textAlignment w:val="baseline"/>
      </w:pPr>
      <w:r>
        <w:t>l</w:t>
      </w:r>
      <w:r w:rsidRPr="00437026">
        <w:t>isten to the presentation of relevant viewpoints about the due process complaint</w:t>
      </w:r>
      <w:r>
        <w:t>;</w:t>
      </w:r>
    </w:p>
    <w:p w14:paraId="48BEBDCD" w14:textId="58B8F779" w:rsidR="00437026" w:rsidRPr="00437026" w:rsidRDefault="00437026" w:rsidP="00437026">
      <w:pPr>
        <w:pStyle w:val="ListParagraph"/>
        <w:numPr>
          <w:ilvl w:val="0"/>
          <w:numId w:val="7"/>
        </w:numPr>
        <w:shd w:val="clear" w:color="auto" w:fill="FFFFFF"/>
        <w:spacing w:before="360" w:line="240" w:lineRule="auto"/>
        <w:contextualSpacing w:val="0"/>
        <w:textAlignment w:val="baseline"/>
      </w:pPr>
      <w:r>
        <w:t>e</w:t>
      </w:r>
      <w:r w:rsidRPr="00437026">
        <w:t>xamine all information relevant to the issues</w:t>
      </w:r>
      <w:r>
        <w:t>;</w:t>
      </w:r>
    </w:p>
    <w:p w14:paraId="58844893" w14:textId="607585EF" w:rsidR="00437026" w:rsidRPr="00437026" w:rsidRDefault="00437026" w:rsidP="00437026">
      <w:pPr>
        <w:pStyle w:val="ListParagraph"/>
        <w:numPr>
          <w:ilvl w:val="0"/>
          <w:numId w:val="7"/>
        </w:numPr>
        <w:shd w:val="clear" w:color="auto" w:fill="FFFFFF"/>
        <w:spacing w:before="360" w:line="240" w:lineRule="auto"/>
        <w:contextualSpacing w:val="0"/>
        <w:textAlignment w:val="baseline"/>
      </w:pPr>
      <w:r>
        <w:t>s</w:t>
      </w:r>
      <w:r w:rsidRPr="00437026">
        <w:t>eek to reach a timely resolution of the due process complaint</w:t>
      </w:r>
      <w:r>
        <w:t>;</w:t>
      </w:r>
    </w:p>
    <w:p w14:paraId="65E106D7" w14:textId="3562BB08" w:rsidR="00437026" w:rsidRPr="00437026" w:rsidRDefault="00437026" w:rsidP="00437026">
      <w:pPr>
        <w:pStyle w:val="ListParagraph"/>
        <w:numPr>
          <w:ilvl w:val="0"/>
          <w:numId w:val="7"/>
        </w:numPr>
        <w:shd w:val="clear" w:color="auto" w:fill="FFFFFF"/>
        <w:spacing w:before="360" w:line="240" w:lineRule="auto"/>
        <w:contextualSpacing w:val="0"/>
        <w:textAlignment w:val="baseline"/>
      </w:pPr>
      <w:r>
        <w:t>p</w:t>
      </w:r>
      <w:r w:rsidRPr="00437026">
        <w:t>rovide a record of the proceedings, including a written decision</w:t>
      </w:r>
      <w:r>
        <w:t>;</w:t>
      </w:r>
    </w:p>
    <w:p w14:paraId="7E103ECE" w14:textId="222FC27C" w:rsidR="0076386F" w:rsidRDefault="008F79A8" w:rsidP="00350973">
      <w:pPr>
        <w:numPr>
          <w:ilvl w:val="0"/>
          <w:numId w:val="7"/>
        </w:numPr>
        <w:spacing w:before="360" w:line="240" w:lineRule="auto"/>
      </w:pPr>
      <w:r w:rsidRPr="007C6779">
        <w:t xml:space="preserve">not be an employee of the </w:t>
      </w:r>
      <w:r w:rsidR="00324494">
        <w:t>Lead Agency</w:t>
      </w:r>
      <w:r w:rsidRPr="007C6779">
        <w:t xml:space="preserve"> involved in the </w:t>
      </w:r>
      <w:r w:rsidR="0017422A">
        <w:t>early intervention</w:t>
      </w:r>
      <w:r w:rsidRPr="007C6779">
        <w:t xml:space="preserve"> or care of the </w:t>
      </w:r>
      <w:r w:rsidR="00DD449B">
        <w:t>infant or toddler</w:t>
      </w:r>
      <w:r w:rsidR="0076386F">
        <w:t>. N</w:t>
      </w:r>
      <w:r w:rsidR="0076386F" w:rsidRPr="00DC100A">
        <w:t>ote</w:t>
      </w:r>
      <w:r w:rsidR="0076386F">
        <w:t>: A</w:t>
      </w:r>
      <w:r w:rsidR="0076386F" w:rsidRPr="00DC100A">
        <w:t xml:space="preserve"> person is not considered an employee of the agency solely because he or she is paid by the agency to serve as a hearing officer</w:t>
      </w:r>
      <w:r w:rsidRPr="007C6779">
        <w:t xml:space="preserve">; </w:t>
      </w:r>
      <w:r w:rsidR="00437026">
        <w:t>and</w:t>
      </w:r>
    </w:p>
    <w:p w14:paraId="50465AB3" w14:textId="66F3DFDC" w:rsidR="008F79A8" w:rsidRPr="00DC100A" w:rsidRDefault="0076386F" w:rsidP="00350973">
      <w:pPr>
        <w:numPr>
          <w:ilvl w:val="0"/>
          <w:numId w:val="7"/>
        </w:numPr>
        <w:spacing w:before="360" w:line="240" w:lineRule="auto"/>
      </w:pPr>
      <w:r>
        <w:t xml:space="preserve">not </w:t>
      </w:r>
      <w:r w:rsidR="00ED5DC5" w:rsidRPr="005D6C03">
        <w:t>have</w:t>
      </w:r>
      <w:r w:rsidR="00ED5DC5">
        <w:t xml:space="preserve"> </w:t>
      </w:r>
      <w:r w:rsidR="008F79A8" w:rsidRPr="007C6779">
        <w:t>a personal or professional interest that conflicts with the person’s objectivity in the hearing</w:t>
      </w:r>
      <w:r w:rsidR="00437026">
        <w:t xml:space="preserve"> </w:t>
      </w:r>
      <w:r w:rsidR="00437026" w:rsidRPr="00DC100A">
        <w:t>[34 </w:t>
      </w:r>
      <w:r w:rsidR="00437026">
        <w:t>C.F.R.</w:t>
      </w:r>
      <w:r w:rsidR="00437026" w:rsidRPr="00DC100A">
        <w:t> §</w:t>
      </w:r>
      <w:r w:rsidR="00437026">
        <w:t xml:space="preserve"> </w:t>
      </w:r>
      <w:hyperlink r:id="rId57" w:history="1">
        <w:r w:rsidR="00437026" w:rsidRPr="00591066">
          <w:rPr>
            <w:rStyle w:val="Hyperlink"/>
          </w:rPr>
          <w:t>30</w:t>
        </w:r>
        <w:r w:rsidR="00437026">
          <w:rPr>
            <w:rStyle w:val="Hyperlink"/>
          </w:rPr>
          <w:t>3.4</w:t>
        </w:r>
        <w:r w:rsidR="0081566B">
          <w:rPr>
            <w:rStyle w:val="Hyperlink"/>
          </w:rPr>
          <w:t>35</w:t>
        </w:r>
      </w:hyperlink>
      <w:r w:rsidR="00437026" w:rsidRPr="00DC100A">
        <w:t>]</w:t>
      </w:r>
      <w:r w:rsidR="00437026">
        <w:t>.</w:t>
      </w:r>
    </w:p>
    <w:p w14:paraId="482832C8" w14:textId="77777777" w:rsidR="006C4B43" w:rsidRDefault="006C4B43" w:rsidP="006C4B43">
      <w:pPr>
        <w:spacing w:before="240" w:after="120" w:line="240" w:lineRule="auto"/>
        <w:ind w:left="810"/>
      </w:pPr>
      <w:r w:rsidRPr="006B3F73">
        <w:rPr>
          <w:noProof/>
          <w:sz w:val="24"/>
          <w:szCs w:val="24"/>
        </w:rPr>
        <mc:AlternateContent>
          <mc:Choice Requires="wps">
            <w:drawing>
              <wp:inline distT="0" distB="0" distL="0" distR="0" wp14:anchorId="17F34E2C" wp14:editId="557DA7B4">
                <wp:extent cx="5669280" cy="0"/>
                <wp:effectExtent l="0" t="19050" r="45720" b="38100"/>
                <wp:docPr id="1098" name="Straight Connector 10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441FFF62" id="Straight Connector 1098"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4930EEDC" w14:textId="77777777" w:rsidR="006C4B43" w:rsidRPr="003F0799" w:rsidRDefault="006C4B43" w:rsidP="006C4B43">
      <w:pPr>
        <w:spacing w:before="160" w:line="240" w:lineRule="auto"/>
        <w:ind w:left="900"/>
        <w:rPr>
          <w:rFonts w:eastAsiaTheme="minorEastAsia" w:hAnsi="Calibri"/>
          <w:b/>
          <w:bCs/>
          <w:i/>
          <w:iCs/>
          <w:color w:val="005452"/>
          <w:kern w:val="24"/>
          <w:sz w:val="24"/>
          <w:u w:val="single"/>
        </w:rPr>
      </w:pPr>
      <w:r w:rsidRPr="003F0799">
        <w:rPr>
          <w:rFonts w:eastAsiaTheme="minorEastAsia" w:hAnsi="Calibri"/>
          <w:b/>
          <w:bCs/>
          <w:i/>
          <w:iCs/>
          <w:color w:val="005452"/>
          <w:kern w:val="24"/>
          <w:sz w:val="24"/>
          <w:u w:val="single"/>
        </w:rPr>
        <w:t>Coaching Questions</w:t>
      </w:r>
    </w:p>
    <w:p w14:paraId="3291D832" w14:textId="415A2143" w:rsidR="006C4B43" w:rsidRPr="003F0799" w:rsidRDefault="0081566B" w:rsidP="006C4B43">
      <w:pPr>
        <w:pStyle w:val="ListParagraph"/>
        <w:numPr>
          <w:ilvl w:val="0"/>
          <w:numId w:val="24"/>
        </w:numPr>
        <w:spacing w:before="240" w:after="360" w:line="240" w:lineRule="auto"/>
        <w:ind w:left="1620" w:right="1267"/>
        <w:rPr>
          <w:b/>
          <w:i/>
          <w:color w:val="005452"/>
        </w:rPr>
      </w:pPr>
      <w:bookmarkStart w:id="73" w:name="_Hlk112338919"/>
      <w:r w:rsidRPr="003F0799">
        <w:rPr>
          <w:rFonts w:eastAsiaTheme="minorEastAsia" w:hAnsi="Calibri"/>
          <w:b/>
          <w:bCs/>
          <w:i/>
          <w:iCs/>
          <w:color w:val="005452"/>
          <w:kern w:val="24"/>
          <w:szCs w:val="24"/>
        </w:rPr>
        <w:t>How does</w:t>
      </w:r>
      <w:r w:rsidR="006C4B43" w:rsidRPr="003F0799">
        <w:rPr>
          <w:rFonts w:eastAsiaTheme="minorEastAsia" w:hAnsi="Calibri"/>
          <w:b/>
          <w:bCs/>
          <w:i/>
          <w:iCs/>
          <w:color w:val="005452"/>
          <w:kern w:val="24"/>
          <w:szCs w:val="24"/>
        </w:rPr>
        <w:t xml:space="preserve"> your State ensure hearing officers are impartial and meet required qualifications?</w:t>
      </w:r>
    </w:p>
    <w:bookmarkEnd w:id="73"/>
    <w:p w14:paraId="5CA1E15C" w14:textId="753FF0BB" w:rsidR="006A2405" w:rsidRDefault="006C4B43" w:rsidP="006C4B43">
      <w:pPr>
        <w:spacing w:before="240" w:after="0" w:line="240" w:lineRule="auto"/>
        <w:ind w:left="810"/>
        <w:rPr>
          <w:color w:val="FFFFFF" w:themeColor="background1"/>
        </w:rPr>
      </w:pPr>
      <w:r w:rsidRPr="006B3F73">
        <w:rPr>
          <w:noProof/>
          <w:color w:val="FFFFFF" w:themeColor="background1"/>
          <w:sz w:val="10"/>
          <w:szCs w:val="10"/>
        </w:rPr>
        <mc:AlternateContent>
          <mc:Choice Requires="wps">
            <w:drawing>
              <wp:inline distT="0" distB="0" distL="0" distR="0" wp14:anchorId="718FFEA1" wp14:editId="50979A54">
                <wp:extent cx="5669280" cy="0"/>
                <wp:effectExtent l="0" t="19050" r="45720" b="38100"/>
                <wp:docPr id="1099" name="Straight Connector 10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2C71B33E" id="Straight Connector 1099"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31031CD0" w14:textId="77777777" w:rsidR="0005307F" w:rsidRPr="006C4B43" w:rsidRDefault="0005307F" w:rsidP="006C4B43">
      <w:pPr>
        <w:spacing w:before="240" w:after="0" w:line="240" w:lineRule="auto"/>
        <w:ind w:left="810"/>
        <w:rPr>
          <w:color w:val="FFFFFF" w:themeColor="background1"/>
        </w:rPr>
      </w:pPr>
    </w:p>
    <w:p w14:paraId="3121F9F9" w14:textId="19910A2C" w:rsidR="00CC75F4" w:rsidRPr="0005307F" w:rsidRDefault="00CC75F4" w:rsidP="0005307F">
      <w:pPr>
        <w:pStyle w:val="Heading3"/>
      </w:pPr>
      <w:bookmarkStart w:id="74" w:name="_Toc74234513"/>
      <w:bookmarkStart w:id="75" w:name="_Toc112745124"/>
      <w:r w:rsidRPr="0005307F">
        <w:t>Standards of Practice</w:t>
      </w:r>
      <w:bookmarkEnd w:id="74"/>
      <w:bookmarkEnd w:id="75"/>
    </w:p>
    <w:p w14:paraId="1C2C6E2C" w14:textId="4F0C3AB1" w:rsidR="005F2722" w:rsidRDefault="00CC75F4" w:rsidP="008766E0">
      <w:pPr>
        <w:spacing w:before="240" w:after="120" w:line="240" w:lineRule="auto"/>
      </w:pPr>
      <w:r w:rsidRPr="003D3EE8">
        <w:t xml:space="preserve">To ensure hearing </w:t>
      </w:r>
      <w:r w:rsidR="00600755">
        <w:t xml:space="preserve">officers adhere to </w:t>
      </w:r>
      <w:r w:rsidR="0017422A">
        <w:t>F</w:t>
      </w:r>
      <w:r w:rsidR="00600755">
        <w:t>ederal and S</w:t>
      </w:r>
      <w:r w:rsidRPr="003D3EE8">
        <w:t xml:space="preserve">tate regulations, </w:t>
      </w:r>
      <w:r w:rsidR="00A7606C">
        <w:t>some</w:t>
      </w:r>
      <w:r w:rsidR="00600755">
        <w:t xml:space="preserve"> </w:t>
      </w:r>
      <w:r>
        <w:t>S</w:t>
      </w:r>
      <w:r w:rsidRPr="003D3EE8">
        <w:t xml:space="preserve">tates create procedures and </w:t>
      </w:r>
      <w:r w:rsidR="00A7606C">
        <w:t xml:space="preserve">implement </w:t>
      </w:r>
      <w:r w:rsidRPr="003D3EE8">
        <w:t xml:space="preserve">standards of </w:t>
      </w:r>
      <w:r w:rsidR="00A7606C" w:rsidRPr="003D3EE8">
        <w:t>practice</w:t>
      </w:r>
      <w:r w:rsidR="00A7606C">
        <w:t xml:space="preserve"> </w:t>
      </w:r>
      <w:r w:rsidR="00D460D7" w:rsidRPr="00D460D7">
        <w:t xml:space="preserve">for the hearing officers </w:t>
      </w:r>
      <w:r w:rsidRPr="003D3EE8">
        <w:t xml:space="preserve">to follow. </w:t>
      </w:r>
    </w:p>
    <w:p w14:paraId="4E1ACCF1" w14:textId="77777777" w:rsidR="005F2722" w:rsidRDefault="005F2722" w:rsidP="00910C07">
      <w:pPr>
        <w:spacing w:before="360" w:after="120" w:line="240" w:lineRule="auto"/>
        <w:ind w:left="720"/>
      </w:pPr>
      <w:r w:rsidRPr="006B3F73">
        <w:rPr>
          <w:noProof/>
          <w:sz w:val="24"/>
          <w:szCs w:val="24"/>
        </w:rPr>
        <mc:AlternateContent>
          <mc:Choice Requires="wps">
            <w:drawing>
              <wp:inline distT="0" distB="0" distL="0" distR="0" wp14:anchorId="4B44E48E" wp14:editId="5CD2B6A5">
                <wp:extent cx="5669280" cy="0"/>
                <wp:effectExtent l="0" t="19050" r="45720" b="38100"/>
                <wp:docPr id="1102" name="Straight Connector 1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48B2466B" id="Straight Connector 1102"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75351C4E" w14:textId="77777777" w:rsidR="005F2722" w:rsidRPr="000C11EF" w:rsidRDefault="005F2722" w:rsidP="005F2722">
      <w:pPr>
        <w:spacing w:before="160" w:line="240" w:lineRule="auto"/>
        <w:ind w:left="900"/>
        <w:rPr>
          <w:rFonts w:eastAsiaTheme="minorEastAsia" w:hAnsi="Calibri"/>
          <w:b/>
          <w:bCs/>
          <w:i/>
          <w:iCs/>
          <w:color w:val="005452"/>
          <w:kern w:val="24"/>
          <w:sz w:val="24"/>
          <w:u w:val="single"/>
        </w:rPr>
      </w:pPr>
      <w:r w:rsidRPr="000C11EF">
        <w:rPr>
          <w:rFonts w:eastAsiaTheme="minorEastAsia" w:hAnsi="Calibri"/>
          <w:b/>
          <w:bCs/>
          <w:i/>
          <w:iCs/>
          <w:color w:val="005452"/>
          <w:kern w:val="24"/>
          <w:sz w:val="24"/>
          <w:u w:val="single"/>
        </w:rPr>
        <w:t>Coaching Questions</w:t>
      </w:r>
    </w:p>
    <w:p w14:paraId="2ACD6E47" w14:textId="6842D50A" w:rsidR="005F2722" w:rsidRPr="000C11EF" w:rsidRDefault="005D6C03" w:rsidP="005F2722">
      <w:pPr>
        <w:pStyle w:val="ListParagraph"/>
        <w:numPr>
          <w:ilvl w:val="0"/>
          <w:numId w:val="24"/>
        </w:numPr>
        <w:spacing w:before="240" w:after="360" w:line="240" w:lineRule="auto"/>
        <w:ind w:left="1627" w:right="1267"/>
        <w:rPr>
          <w:b/>
          <w:i/>
          <w:color w:val="005452"/>
        </w:rPr>
      </w:pPr>
      <w:bookmarkStart w:id="76" w:name="_Hlk112338950"/>
      <w:r w:rsidRPr="000C11EF">
        <w:rPr>
          <w:rFonts w:eastAsiaTheme="minorEastAsia" w:hAnsi="Calibri"/>
          <w:b/>
          <w:bCs/>
          <w:i/>
          <w:iCs/>
          <w:color w:val="005452"/>
          <w:kern w:val="24"/>
          <w:szCs w:val="24"/>
        </w:rPr>
        <w:t xml:space="preserve">Do </w:t>
      </w:r>
      <w:r w:rsidR="005F2722" w:rsidRPr="000C11EF">
        <w:rPr>
          <w:rFonts w:eastAsiaTheme="minorEastAsia" w:hAnsi="Calibri"/>
          <w:b/>
          <w:bCs/>
          <w:i/>
          <w:iCs/>
          <w:color w:val="005452"/>
          <w:kern w:val="24"/>
          <w:szCs w:val="24"/>
        </w:rPr>
        <w:t xml:space="preserve">your State’s hearing officer contracts specify their IDEA responsibilities, as well as the responsibilities of the </w:t>
      </w:r>
      <w:r w:rsidR="008766E0" w:rsidRPr="000C11EF">
        <w:rPr>
          <w:rFonts w:eastAsiaTheme="minorEastAsia" w:hAnsi="Calibri"/>
          <w:b/>
          <w:bCs/>
          <w:i/>
          <w:iCs/>
          <w:color w:val="005452"/>
          <w:kern w:val="24"/>
          <w:szCs w:val="24"/>
        </w:rPr>
        <w:t xml:space="preserve">EIS </w:t>
      </w:r>
      <w:r w:rsidR="00882B7A" w:rsidRPr="000C11EF">
        <w:rPr>
          <w:rFonts w:eastAsiaTheme="minorEastAsia" w:hAnsi="Calibri"/>
          <w:b/>
          <w:bCs/>
          <w:i/>
          <w:iCs/>
          <w:color w:val="005452"/>
          <w:kern w:val="24"/>
          <w:szCs w:val="24"/>
        </w:rPr>
        <w:t>provider</w:t>
      </w:r>
      <w:r w:rsidR="005F2722" w:rsidRPr="000C11EF">
        <w:rPr>
          <w:rFonts w:eastAsiaTheme="minorEastAsia" w:hAnsi="Calibri"/>
          <w:b/>
          <w:bCs/>
          <w:i/>
          <w:iCs/>
          <w:color w:val="005452"/>
          <w:kern w:val="24"/>
          <w:szCs w:val="24"/>
        </w:rPr>
        <w:t xml:space="preserve"> (e.g., transmission of the record, communicating schedule notifications)? </w:t>
      </w:r>
      <w:r w:rsidR="005F2722" w:rsidRPr="000C11EF">
        <w:rPr>
          <w:color w:val="005452"/>
          <w:sz w:val="20"/>
        </w:rPr>
        <w:t xml:space="preserve">  </w:t>
      </w:r>
    </w:p>
    <w:p w14:paraId="7829C563" w14:textId="4CB08439" w:rsidR="005F2722" w:rsidRPr="000C11EF" w:rsidRDefault="005F2722" w:rsidP="005F2722">
      <w:pPr>
        <w:pStyle w:val="ListParagraph"/>
        <w:numPr>
          <w:ilvl w:val="0"/>
          <w:numId w:val="24"/>
        </w:numPr>
        <w:spacing w:before="240" w:after="240" w:line="240" w:lineRule="auto"/>
        <w:ind w:left="1627" w:right="1267"/>
        <w:rPr>
          <w:b/>
          <w:i/>
          <w:color w:val="005452"/>
        </w:rPr>
      </w:pPr>
      <w:r w:rsidRPr="000C11EF">
        <w:rPr>
          <w:rFonts w:eastAsiaTheme="minorEastAsia" w:hAnsi="Calibri"/>
          <w:b/>
          <w:bCs/>
          <w:i/>
          <w:iCs/>
          <w:color w:val="005452"/>
          <w:kern w:val="24"/>
          <w:szCs w:val="24"/>
        </w:rPr>
        <w:t>What mechanisms does your State use to monitor timelines, address any issues, and evaluate hearing officers prior to renewing contracts?</w:t>
      </w:r>
    </w:p>
    <w:bookmarkEnd w:id="76"/>
    <w:p w14:paraId="7CC17711" w14:textId="30DF3BB2" w:rsidR="00D446DD" w:rsidRDefault="005F2722" w:rsidP="005F2722">
      <w:pPr>
        <w:spacing w:before="240" w:after="0" w:line="240" w:lineRule="auto"/>
        <w:ind w:left="720"/>
        <w:rPr>
          <w:color w:val="FFFFFF" w:themeColor="background1"/>
        </w:rPr>
      </w:pPr>
      <w:r w:rsidRPr="006B3F73">
        <w:rPr>
          <w:noProof/>
          <w:color w:val="FFFFFF" w:themeColor="background1"/>
          <w:sz w:val="10"/>
          <w:szCs w:val="10"/>
        </w:rPr>
        <mc:AlternateContent>
          <mc:Choice Requires="wps">
            <w:drawing>
              <wp:inline distT="0" distB="0" distL="0" distR="0" wp14:anchorId="1689C2A8" wp14:editId="39570343">
                <wp:extent cx="5669280" cy="0"/>
                <wp:effectExtent l="0" t="19050" r="45720" b="38100"/>
                <wp:docPr id="1103" name="Straight Connector 1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50966832" id="Straight Connector 1103"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7F01DD13" w14:textId="77777777" w:rsidR="003F0799" w:rsidRPr="005F2722" w:rsidRDefault="003F0799" w:rsidP="005F2722">
      <w:pPr>
        <w:spacing w:before="240" w:after="0" w:line="240" w:lineRule="auto"/>
        <w:ind w:left="720"/>
        <w:rPr>
          <w:color w:val="FFFFFF" w:themeColor="background1"/>
        </w:rPr>
      </w:pPr>
    </w:p>
    <w:p w14:paraId="2501C97A" w14:textId="3A3728D2" w:rsidR="00CC75F4" w:rsidRPr="00F40EFF" w:rsidRDefault="00CC75F4" w:rsidP="0005307F">
      <w:pPr>
        <w:pStyle w:val="Heading3"/>
      </w:pPr>
      <w:bookmarkStart w:id="77" w:name="_Toc74234514"/>
      <w:bookmarkStart w:id="78" w:name="_Toc112745125"/>
      <w:r w:rsidRPr="00A301B9">
        <w:t>Training</w:t>
      </w:r>
      <w:r w:rsidRPr="00F40EFF">
        <w:t xml:space="preserve"> of Hearing Officers</w:t>
      </w:r>
      <w:bookmarkEnd w:id="77"/>
      <w:bookmarkEnd w:id="78"/>
    </w:p>
    <w:p w14:paraId="509B225D" w14:textId="4A6D5253" w:rsidR="00681FEC" w:rsidRDefault="008F79A8" w:rsidP="00CC75F4">
      <w:pPr>
        <w:spacing w:before="240" w:after="120" w:line="240" w:lineRule="auto"/>
      </w:pPr>
      <w:r w:rsidRPr="003D3EE8">
        <w:rPr>
          <w:rFonts w:eastAsiaTheme="minorEastAsia" w:hAnsi="Calibri"/>
          <w:bCs/>
          <w:iCs/>
          <w:kern w:val="24"/>
        </w:rPr>
        <w:t>States have the discretion to determine the required training and frequency of training</w:t>
      </w:r>
      <w:r w:rsidR="00E859D6">
        <w:rPr>
          <w:rFonts w:eastAsiaTheme="minorEastAsia" w:hAnsi="Calibri"/>
          <w:bCs/>
          <w:iCs/>
          <w:kern w:val="24"/>
        </w:rPr>
        <w:t xml:space="preserve"> for hearing officers</w:t>
      </w:r>
      <w:r w:rsidR="00F855A9" w:rsidRPr="003D3EE8">
        <w:t>.</w:t>
      </w:r>
      <w:r w:rsidRPr="003D3EE8">
        <w:rPr>
          <w:rFonts w:eastAsiaTheme="minorEastAsia" w:hAnsi="Calibri"/>
          <w:bCs/>
          <w:iCs/>
          <w:color w:val="FF0000"/>
          <w:kern w:val="24"/>
        </w:rPr>
        <w:t xml:space="preserve"> </w:t>
      </w:r>
      <w:r w:rsidR="00681FEC" w:rsidRPr="00681FEC">
        <w:t>While States cannot review decisions for the purpose of seeing if the decisions are “correct,” and States do not have the authority to change a hearing officer’s decision, decisions that have been issued should be reviewed to identify hearing officer training needs.</w:t>
      </w:r>
    </w:p>
    <w:p w14:paraId="6FEC11A5" w14:textId="4ADB235F" w:rsidR="00DA181C" w:rsidRDefault="00DA181C" w:rsidP="00F40EFF">
      <w:pPr>
        <w:ind w:left="720"/>
      </w:pPr>
      <w:r w:rsidRPr="006B3F73">
        <w:rPr>
          <w:noProof/>
          <w:sz w:val="24"/>
          <w:szCs w:val="24"/>
        </w:rPr>
        <mc:AlternateContent>
          <mc:Choice Requires="wps">
            <w:drawing>
              <wp:inline distT="0" distB="0" distL="0" distR="0" wp14:anchorId="4A894025" wp14:editId="3AFF66C8">
                <wp:extent cx="5669280" cy="0"/>
                <wp:effectExtent l="0" t="19050" r="45720" b="38100"/>
                <wp:docPr id="1104" name="Straight Connector 1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3E7C9FA4" id="Straight Connector 1104"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p>
    <w:p w14:paraId="4E6DD503" w14:textId="77777777" w:rsidR="00DA181C" w:rsidRPr="0005307F" w:rsidRDefault="00DA181C" w:rsidP="00DA181C">
      <w:pPr>
        <w:spacing w:before="160" w:line="240" w:lineRule="auto"/>
        <w:ind w:left="990"/>
        <w:rPr>
          <w:rFonts w:eastAsiaTheme="minorEastAsia" w:hAnsi="Calibri"/>
          <w:b/>
          <w:bCs/>
          <w:i/>
          <w:iCs/>
          <w:color w:val="005452"/>
          <w:kern w:val="24"/>
          <w:sz w:val="24"/>
          <w:u w:val="single"/>
        </w:rPr>
      </w:pPr>
      <w:r w:rsidRPr="0005307F">
        <w:rPr>
          <w:rFonts w:eastAsiaTheme="minorEastAsia" w:hAnsi="Calibri"/>
          <w:b/>
          <w:bCs/>
          <w:i/>
          <w:iCs/>
          <w:color w:val="005452"/>
          <w:kern w:val="24"/>
          <w:sz w:val="24"/>
          <w:u w:val="single"/>
        </w:rPr>
        <w:t>Coaching Questions</w:t>
      </w:r>
    </w:p>
    <w:p w14:paraId="141AB52E" w14:textId="3DF604D5" w:rsidR="00DA181C" w:rsidRPr="0005307F" w:rsidRDefault="00DA181C" w:rsidP="00DA181C">
      <w:pPr>
        <w:pStyle w:val="ListParagraph"/>
        <w:numPr>
          <w:ilvl w:val="0"/>
          <w:numId w:val="24"/>
        </w:numPr>
        <w:spacing w:before="240" w:after="360" w:line="240" w:lineRule="auto"/>
        <w:ind w:left="1620" w:right="1267"/>
        <w:rPr>
          <w:b/>
          <w:i/>
          <w:color w:val="005452"/>
        </w:rPr>
      </w:pPr>
      <w:r w:rsidRPr="0005307F">
        <w:rPr>
          <w:rFonts w:eastAsiaTheme="minorEastAsia" w:hAnsi="Calibri"/>
          <w:b/>
          <w:bCs/>
          <w:i/>
          <w:iCs/>
          <w:color w:val="005452"/>
          <w:kern w:val="24"/>
          <w:szCs w:val="24"/>
        </w:rPr>
        <w:t xml:space="preserve">What initial and ongoing training and support is provided to hearing officers to ensure necessary knowledge of </w:t>
      </w:r>
      <w:r w:rsidR="00E859D6" w:rsidRPr="0005307F">
        <w:rPr>
          <w:rFonts w:eastAsiaTheme="minorEastAsia" w:hAnsi="Calibri"/>
          <w:b/>
          <w:bCs/>
          <w:i/>
          <w:iCs/>
          <w:color w:val="005452"/>
          <w:kern w:val="24"/>
          <w:szCs w:val="24"/>
        </w:rPr>
        <w:t xml:space="preserve">Part C of </w:t>
      </w:r>
      <w:r w:rsidRPr="0005307F">
        <w:rPr>
          <w:rFonts w:eastAsiaTheme="minorEastAsia" w:hAnsi="Calibri"/>
          <w:b/>
          <w:bCs/>
          <w:i/>
          <w:iCs/>
          <w:color w:val="005452"/>
          <w:kern w:val="24"/>
          <w:szCs w:val="24"/>
        </w:rPr>
        <w:t>IDEA?</w:t>
      </w:r>
    </w:p>
    <w:p w14:paraId="675184A3" w14:textId="6B06ACFC" w:rsidR="004A4DC3" w:rsidRPr="00DA181C" w:rsidRDefault="00DA181C" w:rsidP="00DA181C">
      <w:pPr>
        <w:spacing w:before="240" w:after="0" w:line="240" w:lineRule="auto"/>
        <w:ind w:left="810"/>
        <w:rPr>
          <w:color w:val="FFFFFF" w:themeColor="background1"/>
        </w:rPr>
      </w:pPr>
      <w:r w:rsidRPr="006B3F73">
        <w:rPr>
          <w:noProof/>
          <w:color w:val="FFFFFF" w:themeColor="background1"/>
          <w:sz w:val="10"/>
          <w:szCs w:val="10"/>
        </w:rPr>
        <mc:AlternateContent>
          <mc:Choice Requires="wps">
            <w:drawing>
              <wp:inline distT="0" distB="0" distL="0" distR="0" wp14:anchorId="44F89624" wp14:editId="7316DF5E">
                <wp:extent cx="5669280" cy="0"/>
                <wp:effectExtent l="0" t="19050" r="45720" b="38100"/>
                <wp:docPr id="1105" name="Straight Connector 1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9280" cy="0"/>
                        </a:xfrm>
                        <a:prstGeom prst="line">
                          <a:avLst/>
                        </a:prstGeom>
                        <a:noFill/>
                        <a:ln w="57150" cap="flat" cmpd="sng" algn="ctr">
                          <a:solidFill>
                            <a:srgbClr val="000066"/>
                          </a:solidFill>
                          <a:prstDash val="solid"/>
                        </a:ln>
                        <a:effectLst/>
                      </wps:spPr>
                      <wps:bodyPr/>
                    </wps:wsp>
                  </a:graphicData>
                </a:graphic>
              </wp:inline>
            </w:drawing>
          </mc:Choice>
          <mc:Fallback>
            <w:pict>
              <v:line w14:anchorId="19EE0CC1" id="Straight Connector 1105" o:spid="_x0000_s1026" alt="&quot;&quot;"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" strokecolor="#006" strokeweight="4.5pt">
                <w10:anchorlock/>
              </v:line>
            </w:pict>
          </mc:Fallback>
        </mc:AlternateContent>
      </w:r>
      <w:bookmarkStart w:id="79" w:name="_Toc74234515"/>
    </w:p>
    <w:p w14:paraId="306F2E2C" w14:textId="77777777" w:rsidR="00F40EFF" w:rsidRDefault="00F40EFF">
      <w:pPr>
        <w:rPr>
          <w:rFonts w:eastAsiaTheme="minorEastAsia" w:hAnsi="Calibri"/>
          <w:b/>
          <w:bCs/>
          <w:color w:val="000066"/>
          <w:kern w:val="24"/>
          <w:sz w:val="36"/>
          <w:szCs w:val="40"/>
        </w:rPr>
      </w:pPr>
      <w:r>
        <w:rPr>
          <w:color w:val="000066"/>
        </w:rPr>
        <w:br w:type="page"/>
      </w:r>
    </w:p>
    <w:p w14:paraId="3D5A482B" w14:textId="18A185B3" w:rsidR="007732C1" w:rsidRPr="00A301B9" w:rsidRDefault="007732C1" w:rsidP="00A573D0">
      <w:pPr>
        <w:pStyle w:val="Heading2"/>
      </w:pPr>
      <w:bookmarkStart w:id="80" w:name="_Toc112745126"/>
      <w:r w:rsidRPr="00A301B9">
        <w:lastRenderedPageBreak/>
        <w:t>REPORTING OF DISPUTE RESOLUTION DATA</w:t>
      </w:r>
      <w:bookmarkEnd w:id="79"/>
      <w:bookmarkEnd w:id="80"/>
    </w:p>
    <w:p w14:paraId="4B8F6320" w14:textId="10BC5FEE" w:rsidR="007732C1" w:rsidRDefault="00E859D6" w:rsidP="007732C1">
      <w:pPr>
        <w:spacing w:before="240" w:after="0" w:line="240" w:lineRule="auto"/>
        <w:rPr>
          <w:rFonts w:eastAsiaTheme="minorEastAsia" w:hAnsi="Calibri"/>
          <w:color w:val="000000" w:themeColor="text1"/>
          <w:kern w:val="24"/>
        </w:rPr>
      </w:pPr>
      <w:r>
        <w:rPr>
          <w:rFonts w:eastAsiaTheme="minorEastAsia" w:hAnsi="Calibri"/>
          <w:color w:val="000000" w:themeColor="text1"/>
          <w:kern w:val="24"/>
        </w:rPr>
        <w:t xml:space="preserve">State </w:t>
      </w:r>
      <w:r w:rsidR="00324494">
        <w:rPr>
          <w:rFonts w:eastAsiaTheme="minorEastAsia" w:hAnsi="Calibri"/>
          <w:color w:val="000000" w:themeColor="text1"/>
          <w:kern w:val="24"/>
        </w:rPr>
        <w:t>Lead Agency</w:t>
      </w:r>
      <w:r w:rsidR="007732C1">
        <w:rPr>
          <w:rFonts w:eastAsiaTheme="minorEastAsia" w:hAnsi="Calibri"/>
          <w:color w:val="000000" w:themeColor="text1"/>
          <w:kern w:val="24"/>
        </w:rPr>
        <w:t xml:space="preserve"> data managers submit to Office of Special Education Programs (OSEP) their annual State data via E</w:t>
      </w:r>
      <w:r w:rsidR="007732C1">
        <w:rPr>
          <w:rFonts w:eastAsiaTheme="minorEastAsia" w:hAnsi="Calibri"/>
          <w:i/>
          <w:iCs/>
          <w:color w:val="000000" w:themeColor="text1"/>
          <w:kern w:val="24"/>
        </w:rPr>
        <w:t xml:space="preserve">MAPS </w:t>
      </w:r>
      <w:r w:rsidR="007732C1">
        <w:rPr>
          <w:rFonts w:eastAsiaTheme="minorEastAsia" w:hAnsi="Calibri"/>
          <w:color w:val="000000" w:themeColor="text1"/>
          <w:kern w:val="24"/>
        </w:rPr>
        <w:t xml:space="preserve">showing that the IDEA is being implemented. There are 12 data collections authorized under Section 618 of the IDEA, which include the State’s Part </w:t>
      </w:r>
      <w:r>
        <w:rPr>
          <w:rFonts w:eastAsiaTheme="minorEastAsia" w:hAnsi="Calibri"/>
          <w:color w:val="000000" w:themeColor="text1"/>
          <w:kern w:val="24"/>
        </w:rPr>
        <w:t>C</w:t>
      </w:r>
      <w:r w:rsidR="007732C1">
        <w:rPr>
          <w:rFonts w:eastAsiaTheme="minorEastAsia" w:hAnsi="Calibri"/>
          <w:color w:val="000000" w:themeColor="text1"/>
          <w:kern w:val="24"/>
        </w:rPr>
        <w:t xml:space="preserve"> Dispute Resolution data. </w:t>
      </w:r>
    </w:p>
    <w:p w14:paraId="56DAA3BB" w14:textId="77777777" w:rsidR="007732C1" w:rsidRDefault="007732C1" w:rsidP="007732C1">
      <w:pPr>
        <w:spacing w:after="0" w:line="240" w:lineRule="auto"/>
        <w:rPr>
          <w:rFonts w:eastAsiaTheme="minorEastAsia" w:hAnsi="Calibri"/>
          <w:color w:val="000000" w:themeColor="text1"/>
          <w:kern w:val="24"/>
        </w:rPr>
      </w:pPr>
    </w:p>
    <w:p w14:paraId="1CC8265C" w14:textId="42B60D61" w:rsidR="007732C1" w:rsidRDefault="007732C1" w:rsidP="007732C1">
      <w:pPr>
        <w:pStyle w:val="NormalWeb"/>
        <w:spacing w:before="0" w:beforeAutospacing="0" w:after="0" w:afterAutospacing="0"/>
        <w:rPr>
          <w:rFonts w:eastAsia="Times New Roman"/>
          <w:sz w:val="20"/>
        </w:rPr>
      </w:pPr>
      <w:r>
        <w:rPr>
          <w:rFonts w:asciiTheme="minorHAnsi" w:hAnsi="Calibri" w:cstheme="minorBidi"/>
          <w:color w:val="000000" w:themeColor="text1"/>
          <w:kern w:val="24"/>
          <w:sz w:val="22"/>
          <w:szCs w:val="22"/>
        </w:rPr>
        <w:t xml:space="preserve">In November, </w:t>
      </w:r>
      <w:r w:rsidR="0016553B">
        <w:rPr>
          <w:rFonts w:asciiTheme="minorHAnsi" w:hAnsi="Calibri" w:cstheme="minorBidi"/>
          <w:color w:val="000000" w:themeColor="text1"/>
          <w:kern w:val="24"/>
          <w:sz w:val="22"/>
          <w:szCs w:val="22"/>
        </w:rPr>
        <w:t xml:space="preserve">Lead Agencies </w:t>
      </w:r>
      <w:r>
        <w:rPr>
          <w:rFonts w:asciiTheme="minorHAnsi" w:hAnsi="Calibri" w:cstheme="minorBidi"/>
          <w:color w:val="000000" w:themeColor="text1"/>
          <w:kern w:val="24"/>
          <w:sz w:val="22"/>
          <w:szCs w:val="22"/>
        </w:rPr>
        <w:t>submit the previous year’s data, ending on June 30. OSEP reviews the reported data for quality issues and provides</w:t>
      </w:r>
      <w:r>
        <w:rPr>
          <w:rFonts w:hAnsi="Calibri"/>
          <w:color w:val="000000" w:themeColor="text1"/>
          <w:kern w:val="24"/>
          <w:sz w:val="22"/>
          <w:szCs w:val="22"/>
        </w:rPr>
        <w:t xml:space="preserve"> </w:t>
      </w:r>
      <w:r>
        <w:rPr>
          <w:rFonts w:asciiTheme="minorHAnsi" w:hAnsi="Calibri" w:cstheme="minorBidi"/>
          <w:color w:val="000000" w:themeColor="text1"/>
          <w:kern w:val="24"/>
          <w:sz w:val="22"/>
          <w:szCs w:val="22"/>
        </w:rPr>
        <w:t xml:space="preserve">feedback. </w:t>
      </w:r>
      <w:r w:rsidR="0016553B">
        <w:rPr>
          <w:rFonts w:asciiTheme="minorHAnsi" w:hAnsi="Calibri" w:cstheme="minorBidi"/>
          <w:color w:val="000000" w:themeColor="text1"/>
          <w:kern w:val="24"/>
          <w:sz w:val="22"/>
          <w:szCs w:val="22"/>
        </w:rPr>
        <w:t xml:space="preserve">Lead Agencies </w:t>
      </w:r>
      <w:r>
        <w:rPr>
          <w:rFonts w:asciiTheme="minorHAnsi" w:hAnsi="Calibri" w:cstheme="minorBidi"/>
          <w:color w:val="000000" w:themeColor="text1"/>
          <w:kern w:val="24"/>
          <w:sz w:val="22"/>
          <w:szCs w:val="22"/>
        </w:rPr>
        <w:t>submit their finalized data</w:t>
      </w:r>
      <w:r w:rsidR="009539A2">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generally the following May. It is important to note that only actions initiated during </w:t>
      </w:r>
      <w:r w:rsidR="00EB4488">
        <w:rPr>
          <w:rFonts w:asciiTheme="minorHAnsi" w:hAnsi="Calibri" w:cstheme="minorBidi"/>
          <w:color w:val="000000" w:themeColor="text1"/>
          <w:kern w:val="24"/>
          <w:sz w:val="22"/>
          <w:szCs w:val="22"/>
        </w:rPr>
        <w:t>that reporting</w:t>
      </w:r>
      <w:r>
        <w:rPr>
          <w:rFonts w:asciiTheme="minorHAnsi" w:hAnsi="Calibri" w:cstheme="minorBidi"/>
          <w:color w:val="000000" w:themeColor="text1"/>
          <w:kern w:val="24"/>
          <w:sz w:val="22"/>
          <w:szCs w:val="22"/>
        </w:rPr>
        <w:t xml:space="preserve"> year are reported. Actions initiated in a previous reporting year that continued into the current reporting year are not included in the current</w:t>
      </w:r>
      <w:r>
        <w:rPr>
          <w:rFonts w:asciiTheme="minorHAnsi" w:hAnsi="Calibri" w:cstheme="minorBidi"/>
          <w:color w:val="FFFFFF" w:themeColor="light1"/>
          <w:kern w:val="24"/>
          <w:sz w:val="28"/>
          <w:szCs w:val="28"/>
        </w:rPr>
        <w:t xml:space="preserve"> </w:t>
      </w:r>
      <w:r>
        <w:rPr>
          <w:rFonts w:asciiTheme="minorHAnsi" w:hAnsi="Calibri" w:cstheme="minorBidi"/>
          <w:kern w:val="24"/>
          <w:sz w:val="22"/>
          <w:szCs w:val="28"/>
        </w:rPr>
        <w:t xml:space="preserve">counts. For more detailed instructions, view </w:t>
      </w:r>
      <w:hyperlink r:id="rId58" w:history="1">
        <w:r>
          <w:rPr>
            <w:rStyle w:val="Hyperlink"/>
            <w:rFonts w:asciiTheme="minorHAnsi" w:hAnsi="Calibri" w:cstheme="minorBidi"/>
            <w:kern w:val="24"/>
            <w:sz w:val="22"/>
            <w:szCs w:val="28"/>
          </w:rPr>
          <w:t xml:space="preserve">OSEP’s </w:t>
        </w:r>
        <w:proofErr w:type="spellStart"/>
        <w:r>
          <w:rPr>
            <w:rStyle w:val="Hyperlink"/>
            <w:rFonts w:asciiTheme="minorHAnsi" w:hAnsi="Calibri" w:cstheme="minorBidi"/>
            <w:kern w:val="24"/>
            <w:sz w:val="22"/>
            <w:szCs w:val="28"/>
          </w:rPr>
          <w:t>ED</w:t>
        </w:r>
        <w:r>
          <w:rPr>
            <w:rStyle w:val="Hyperlink"/>
            <w:rFonts w:asciiTheme="minorHAnsi" w:hAnsi="Calibri" w:cstheme="minorBidi"/>
            <w:i/>
            <w:kern w:val="24"/>
            <w:sz w:val="22"/>
            <w:szCs w:val="28"/>
          </w:rPr>
          <w:t>Facts</w:t>
        </w:r>
        <w:proofErr w:type="spellEnd"/>
        <w:r>
          <w:rPr>
            <w:rStyle w:val="Hyperlink"/>
            <w:rFonts w:asciiTheme="minorHAnsi" w:hAnsi="Calibri" w:cstheme="minorBidi"/>
            <w:kern w:val="24"/>
            <w:sz w:val="22"/>
            <w:szCs w:val="28"/>
          </w:rPr>
          <w:t xml:space="preserve"> Initiative</w:t>
        </w:r>
      </w:hyperlink>
      <w:r>
        <w:rPr>
          <w:rFonts w:asciiTheme="minorHAnsi" w:hAnsi="Calibri" w:cstheme="minorBidi"/>
          <w:kern w:val="24"/>
          <w:sz w:val="22"/>
          <w:szCs w:val="28"/>
        </w:rPr>
        <w:t xml:space="preserve">. </w:t>
      </w:r>
      <w:r>
        <w:rPr>
          <w:rFonts w:asciiTheme="minorHAnsi" w:hAnsi="Calibri" w:cstheme="minorBidi"/>
          <w:color w:val="000000" w:themeColor="text1"/>
          <w:kern w:val="24"/>
          <w:sz w:val="22"/>
          <w:szCs w:val="22"/>
        </w:rPr>
        <w:t>In addition to reporting on mediation</w:t>
      </w:r>
      <w:r w:rsidR="0076386F">
        <w:rPr>
          <w:rFonts w:asciiTheme="minorHAnsi" w:hAnsi="Calibri" w:cstheme="minorBidi"/>
          <w:color w:val="000000" w:themeColor="text1"/>
          <w:kern w:val="24"/>
          <w:sz w:val="22"/>
          <w:szCs w:val="22"/>
        </w:rPr>
        <w:t xml:space="preserve"> and</w:t>
      </w:r>
      <w:r>
        <w:rPr>
          <w:rFonts w:asciiTheme="minorHAnsi" w:hAnsi="Calibri" w:cstheme="minorBidi"/>
          <w:color w:val="000000" w:themeColor="text1"/>
          <w:kern w:val="24"/>
          <w:sz w:val="22"/>
          <w:szCs w:val="22"/>
        </w:rPr>
        <w:t xml:space="preserve"> State complaints, </w:t>
      </w:r>
      <w:r w:rsidR="0016553B">
        <w:rPr>
          <w:rFonts w:asciiTheme="minorHAnsi" w:hAnsi="Calibri" w:cstheme="minorBidi"/>
          <w:color w:val="000000" w:themeColor="text1"/>
          <w:kern w:val="24"/>
          <w:sz w:val="22"/>
          <w:szCs w:val="22"/>
        </w:rPr>
        <w:t xml:space="preserve">Lead Agencies </w:t>
      </w:r>
      <w:r>
        <w:rPr>
          <w:rFonts w:asciiTheme="minorHAnsi" w:hAnsi="Calibri" w:cstheme="minorBidi"/>
          <w:color w:val="000000" w:themeColor="text1"/>
          <w:kern w:val="24"/>
          <w:sz w:val="22"/>
          <w:szCs w:val="22"/>
        </w:rPr>
        <w:t xml:space="preserve">report data on due process complaints and hearings (Section 3). </w:t>
      </w:r>
    </w:p>
    <w:p w14:paraId="457460B4" w14:textId="77777777" w:rsidR="007732C1" w:rsidRDefault="007732C1" w:rsidP="007732C1">
      <w:pPr>
        <w:spacing w:after="0" w:line="240" w:lineRule="auto"/>
        <w:rPr>
          <w:rFonts w:eastAsiaTheme="minorEastAsia" w:hAnsi="Calibri"/>
          <w:kern w:val="24"/>
          <w:sz w:val="18"/>
          <w:szCs w:val="24"/>
        </w:rPr>
      </w:pPr>
    </w:p>
    <w:p w14:paraId="1CAEA598" w14:textId="77777777" w:rsidR="00B53B2F" w:rsidRDefault="00B53B2F" w:rsidP="007732C1">
      <w:pPr>
        <w:spacing w:after="0" w:line="240" w:lineRule="auto"/>
        <w:rPr>
          <w:rFonts w:eastAsiaTheme="minorEastAsia" w:hAnsi="Calibri"/>
          <w:kern w:val="24"/>
          <w:sz w:val="18"/>
          <w:szCs w:val="24"/>
        </w:rPr>
      </w:pPr>
      <w:r>
        <w:t>IMPORTANT! Report only the actions initiated during the reporting year. Do NOT include actions initiated in a previous reporting year that continued into the current reporting year.</w:t>
      </w:r>
    </w:p>
    <w:p w14:paraId="731387A4" w14:textId="77777777" w:rsidR="00B53B2F" w:rsidRDefault="00B53B2F" w:rsidP="007732C1">
      <w:pPr>
        <w:spacing w:after="0" w:line="240" w:lineRule="auto"/>
        <w:rPr>
          <w:rFonts w:eastAsiaTheme="minorEastAsia" w:hAnsi="Calibri"/>
          <w:kern w:val="24"/>
          <w:sz w:val="18"/>
          <w:szCs w:val="24"/>
        </w:rPr>
      </w:pPr>
    </w:p>
    <w:p w14:paraId="06FCCEED" w14:textId="618E25D0" w:rsidR="007732C1" w:rsidRDefault="007732C1" w:rsidP="002322FB">
      <w:pPr>
        <w:rPr>
          <w:rFonts w:ascii="Times New Roman" w:eastAsia="Times New Roman" w:hAnsi="Times New Roman" w:cs="Times New Roman"/>
          <w:sz w:val="24"/>
          <w:szCs w:val="24"/>
        </w:rPr>
      </w:pPr>
      <w:r>
        <w:rPr>
          <w:rFonts w:eastAsiaTheme="minorEastAsia" w:hAnsi="Calibri"/>
          <w:color w:val="000000" w:themeColor="text1"/>
          <w:kern w:val="24"/>
          <w:szCs w:val="24"/>
        </w:rPr>
        <w:t xml:space="preserve">Specifically for </w:t>
      </w:r>
      <w:r w:rsidR="009C30DE">
        <w:rPr>
          <w:rFonts w:eastAsiaTheme="minorEastAsia" w:hAnsi="Calibri"/>
          <w:color w:val="000000" w:themeColor="text1"/>
          <w:kern w:val="24"/>
          <w:szCs w:val="24"/>
        </w:rPr>
        <w:t>due process</w:t>
      </w:r>
      <w:r>
        <w:rPr>
          <w:rFonts w:eastAsiaTheme="minorEastAsia" w:hAnsi="Calibri"/>
          <w:color w:val="000000" w:themeColor="text1"/>
          <w:kern w:val="24"/>
          <w:szCs w:val="24"/>
        </w:rPr>
        <w:t xml:space="preserve"> activity, </w:t>
      </w:r>
      <w:r w:rsidR="0016553B">
        <w:rPr>
          <w:rFonts w:eastAsiaTheme="minorEastAsia" w:hAnsi="Calibri"/>
          <w:color w:val="000000" w:themeColor="text1"/>
          <w:kern w:val="24"/>
          <w:szCs w:val="24"/>
        </w:rPr>
        <w:t xml:space="preserve">Lead Agencies </w:t>
      </w:r>
      <w:r w:rsidR="00EB4488">
        <w:rPr>
          <w:rFonts w:eastAsiaTheme="minorEastAsia" w:hAnsi="Calibri"/>
          <w:color w:val="000000" w:themeColor="text1"/>
          <w:kern w:val="24"/>
          <w:szCs w:val="24"/>
        </w:rPr>
        <w:t xml:space="preserve">following Part </w:t>
      </w:r>
      <w:r w:rsidR="00F40EFF">
        <w:rPr>
          <w:rFonts w:eastAsiaTheme="minorEastAsia" w:hAnsi="Calibri"/>
          <w:color w:val="000000" w:themeColor="text1"/>
          <w:kern w:val="24"/>
          <w:szCs w:val="24"/>
        </w:rPr>
        <w:t xml:space="preserve">C </w:t>
      </w:r>
      <w:r w:rsidR="00EB4488">
        <w:rPr>
          <w:rFonts w:eastAsiaTheme="minorEastAsia" w:hAnsi="Calibri"/>
          <w:color w:val="000000" w:themeColor="text1"/>
          <w:kern w:val="24"/>
          <w:szCs w:val="24"/>
        </w:rPr>
        <w:t xml:space="preserve">procedures </w:t>
      </w:r>
      <w:r>
        <w:rPr>
          <w:rFonts w:eastAsiaTheme="minorEastAsia" w:hAnsi="Calibri"/>
          <w:color w:val="000000" w:themeColor="text1"/>
          <w:kern w:val="24"/>
          <w:szCs w:val="24"/>
        </w:rPr>
        <w:t>report:</w:t>
      </w:r>
    </w:p>
    <w:tbl>
      <w:tblPr>
        <w:tblStyle w:val="GridTable5Dark-Accent4"/>
        <w:tblW w:w="107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20" w:firstRow="1" w:lastRow="0" w:firstColumn="0" w:lastColumn="0" w:noHBand="0" w:noVBand="1"/>
      </w:tblPr>
      <w:tblGrid>
        <w:gridCol w:w="3078"/>
        <w:gridCol w:w="7650"/>
      </w:tblGrid>
      <w:tr w:rsidR="007732C1" w14:paraId="0EB52D1A" w14:textId="77777777" w:rsidTr="000C1786">
        <w:trPr>
          <w:cnfStyle w:val="100000000000" w:firstRow="1" w:lastRow="0" w:firstColumn="0" w:lastColumn="0" w:oddVBand="0" w:evenVBand="0" w:oddHBand="0" w:evenHBand="0" w:firstRowFirstColumn="0" w:firstRowLastColumn="0" w:lastRowFirstColumn="0" w:lastRowLastColumn="0"/>
          <w:trHeight w:val="451"/>
        </w:trPr>
        <w:tc>
          <w:tcPr>
            <w:tcW w:w="3078" w:type="dxa"/>
            <w:tcBorders>
              <w:top w:val="none" w:sz="0" w:space="0" w:color="auto"/>
              <w:left w:val="none" w:sz="0" w:space="0" w:color="auto"/>
              <w:right w:val="none" w:sz="0" w:space="0" w:color="auto"/>
            </w:tcBorders>
            <w:shd w:val="clear" w:color="auto" w:fill="503D67"/>
            <w:hideMark/>
          </w:tcPr>
          <w:p w14:paraId="2B9B2195" w14:textId="77777777" w:rsidR="007732C1" w:rsidRPr="00D446DD" w:rsidRDefault="007732C1">
            <w:pPr>
              <w:rPr>
                <w:rFonts w:ascii="Arial" w:eastAsia="Times New Roman" w:hAnsi="Arial" w:cs="Arial"/>
                <w:sz w:val="36"/>
                <w:szCs w:val="36"/>
              </w:rPr>
            </w:pPr>
            <w:r w:rsidRPr="00D446DD">
              <w:rPr>
                <w:rFonts w:ascii="Calibri" w:eastAsia="Times New Roman" w:hAnsi="Calibri" w:cs="Calibri"/>
                <w:bCs w:val="0"/>
                <w:color w:val="FFFFFF" w:themeColor="light1"/>
                <w:kern w:val="24"/>
                <w:sz w:val="24"/>
                <w:szCs w:val="24"/>
              </w:rPr>
              <w:t>Variable Reported</w:t>
            </w:r>
          </w:p>
        </w:tc>
        <w:tc>
          <w:tcPr>
            <w:tcW w:w="7650" w:type="dxa"/>
            <w:tcBorders>
              <w:top w:val="none" w:sz="0" w:space="0" w:color="auto"/>
              <w:left w:val="none" w:sz="0" w:space="0" w:color="auto"/>
              <w:right w:val="none" w:sz="0" w:space="0" w:color="auto"/>
            </w:tcBorders>
            <w:shd w:val="clear" w:color="auto" w:fill="503D67"/>
            <w:hideMark/>
          </w:tcPr>
          <w:p w14:paraId="79640F8A" w14:textId="77777777" w:rsidR="007732C1" w:rsidRPr="00D446DD" w:rsidRDefault="007732C1">
            <w:pPr>
              <w:rPr>
                <w:rFonts w:ascii="Arial" w:eastAsia="Times New Roman" w:hAnsi="Arial" w:cs="Arial"/>
                <w:sz w:val="36"/>
                <w:szCs w:val="36"/>
              </w:rPr>
            </w:pPr>
            <w:r w:rsidRPr="00D446DD">
              <w:rPr>
                <w:rFonts w:ascii="Calibri" w:eastAsia="Times New Roman" w:hAnsi="Calibri" w:cs="Calibri"/>
                <w:bCs w:val="0"/>
                <w:color w:val="FFFFFF" w:themeColor="light1"/>
                <w:kern w:val="24"/>
                <w:sz w:val="24"/>
                <w:szCs w:val="24"/>
              </w:rPr>
              <w:t>Explanation</w:t>
            </w:r>
          </w:p>
        </w:tc>
      </w:tr>
      <w:tr w:rsidR="007732C1" w14:paraId="2971421E" w14:textId="77777777" w:rsidTr="000C1786">
        <w:trPr>
          <w:cnfStyle w:val="000000100000" w:firstRow="0" w:lastRow="0" w:firstColumn="0" w:lastColumn="0" w:oddVBand="0" w:evenVBand="0" w:oddHBand="1" w:evenHBand="0" w:firstRowFirstColumn="0" w:firstRowLastColumn="0" w:lastRowFirstColumn="0" w:lastRowLastColumn="0"/>
          <w:trHeight w:val="697"/>
        </w:trPr>
        <w:tc>
          <w:tcPr>
            <w:tcW w:w="3078" w:type="dxa"/>
            <w:hideMark/>
          </w:tcPr>
          <w:p w14:paraId="578FFD9C" w14:textId="77777777" w:rsidR="007732C1" w:rsidRDefault="007732C1">
            <w:pPr>
              <w:rPr>
                <w:rFonts w:ascii="Arial" w:eastAsia="Times New Roman" w:hAnsi="Arial" w:cs="Arial"/>
                <w:sz w:val="36"/>
                <w:szCs w:val="36"/>
              </w:rPr>
            </w:pPr>
            <w:r>
              <w:rPr>
                <w:rFonts w:ascii="Calibri" w:eastAsia="Times New Roman" w:hAnsi="Calibri" w:cs="Calibri"/>
                <w:color w:val="000000" w:themeColor="dark1"/>
                <w:kern w:val="24"/>
                <w:sz w:val="24"/>
                <w:szCs w:val="24"/>
              </w:rPr>
              <w:t>3. Total number of due process complaints filed</w:t>
            </w:r>
          </w:p>
        </w:tc>
        <w:tc>
          <w:tcPr>
            <w:tcW w:w="7650" w:type="dxa"/>
          </w:tcPr>
          <w:p w14:paraId="4A01283B" w14:textId="2E6ECFC9" w:rsidR="007732C1" w:rsidRDefault="009C30DE">
            <w:pPr>
              <w:rPr>
                <w:rFonts w:ascii="Arial" w:eastAsia="Times New Roman" w:hAnsi="Arial" w:cs="Arial"/>
                <w:sz w:val="36"/>
                <w:szCs w:val="36"/>
              </w:rPr>
            </w:pPr>
            <w:r>
              <w:t xml:space="preserve">Total number of due process complaints filed between July 1 and June 30. </w:t>
            </w:r>
          </w:p>
        </w:tc>
      </w:tr>
      <w:tr w:rsidR="007732C1" w14:paraId="2A9C2C50" w14:textId="77777777" w:rsidTr="000C1786">
        <w:trPr>
          <w:trHeight w:val="976"/>
        </w:trPr>
        <w:tc>
          <w:tcPr>
            <w:tcW w:w="3078" w:type="dxa"/>
            <w:hideMark/>
          </w:tcPr>
          <w:p w14:paraId="29C3E651" w14:textId="77777777" w:rsidR="007732C1" w:rsidRDefault="009C30DE">
            <w:pPr>
              <w:rPr>
                <w:rFonts w:ascii="Arial" w:eastAsia="Times New Roman" w:hAnsi="Arial" w:cs="Arial"/>
                <w:sz w:val="36"/>
                <w:szCs w:val="36"/>
              </w:rPr>
            </w:pPr>
            <w:r>
              <w:rPr>
                <w:rFonts w:ascii="Calibri" w:eastAsia="Times New Roman" w:hAnsi="Calibri" w:cs="Calibri"/>
                <w:color w:val="000000" w:themeColor="dark1"/>
                <w:kern w:val="24"/>
                <w:sz w:val="24"/>
                <w:szCs w:val="24"/>
              </w:rPr>
              <w:t>3.2 Hearings fully adjudicated</w:t>
            </w:r>
          </w:p>
        </w:tc>
        <w:tc>
          <w:tcPr>
            <w:tcW w:w="7650" w:type="dxa"/>
          </w:tcPr>
          <w:p w14:paraId="5B677263" w14:textId="77777777" w:rsidR="007732C1" w:rsidRDefault="0013199B">
            <w:pPr>
              <w:rPr>
                <w:rFonts w:ascii="Arial" w:eastAsia="Times New Roman" w:hAnsi="Arial" w:cs="Arial"/>
                <w:sz w:val="36"/>
                <w:szCs w:val="36"/>
              </w:rPr>
            </w:pPr>
            <w:r>
              <w:t>The number of the due process complaints (row 3) that resulted in hearings fully adjudicated as of the end of the reporting period; that is, the due process hearing was conducted, and the hearing officer issued a written decision by June 30</w:t>
            </w:r>
          </w:p>
        </w:tc>
      </w:tr>
      <w:tr w:rsidR="007732C1" w14:paraId="3ACE0EB5" w14:textId="77777777" w:rsidTr="000C1786">
        <w:trPr>
          <w:cnfStyle w:val="000000100000" w:firstRow="0" w:lastRow="0" w:firstColumn="0" w:lastColumn="0" w:oddVBand="0" w:evenVBand="0" w:oddHBand="1" w:evenHBand="0" w:firstRowFirstColumn="0" w:firstRowLastColumn="0" w:lastRowFirstColumn="0" w:lastRowLastColumn="0"/>
          <w:trHeight w:val="976"/>
        </w:trPr>
        <w:tc>
          <w:tcPr>
            <w:tcW w:w="3078" w:type="dxa"/>
            <w:hideMark/>
          </w:tcPr>
          <w:p w14:paraId="445CC590" w14:textId="6C262470" w:rsidR="007732C1" w:rsidRDefault="009C30DE">
            <w:pPr>
              <w:rPr>
                <w:rFonts w:ascii="Arial" w:eastAsia="Times New Roman" w:hAnsi="Arial" w:cs="Arial"/>
                <w:sz w:val="36"/>
                <w:szCs w:val="36"/>
              </w:rPr>
            </w:pPr>
            <w:r>
              <w:rPr>
                <w:rFonts w:ascii="Calibri" w:eastAsia="Times New Roman" w:hAnsi="Calibri" w:cs="Calibri"/>
                <w:color w:val="000000" w:themeColor="dark1"/>
                <w:kern w:val="24"/>
                <w:sz w:val="24"/>
                <w:szCs w:val="24"/>
              </w:rPr>
              <w:t xml:space="preserve">3.2 (a) Decisions within timeline </w:t>
            </w:r>
          </w:p>
        </w:tc>
        <w:tc>
          <w:tcPr>
            <w:tcW w:w="7650" w:type="dxa"/>
          </w:tcPr>
          <w:p w14:paraId="3614109C" w14:textId="77777777" w:rsidR="007732C1" w:rsidRDefault="0013199B">
            <w:pPr>
              <w:rPr>
                <w:rFonts w:ascii="Arial" w:eastAsia="Times New Roman" w:hAnsi="Arial" w:cs="Arial"/>
                <w:sz w:val="36"/>
                <w:szCs w:val="36"/>
              </w:rPr>
            </w:pPr>
            <w:r>
              <w:t>The written decisions included in row (3.2) that were decisions within timeline. (Do not include here the decisions within extended timelines.)</w:t>
            </w:r>
          </w:p>
        </w:tc>
      </w:tr>
      <w:tr w:rsidR="007732C1" w14:paraId="7B145383" w14:textId="77777777" w:rsidTr="000C1786">
        <w:trPr>
          <w:trHeight w:val="976"/>
        </w:trPr>
        <w:tc>
          <w:tcPr>
            <w:tcW w:w="3078" w:type="dxa"/>
            <w:hideMark/>
          </w:tcPr>
          <w:p w14:paraId="0E170E06" w14:textId="77777777" w:rsidR="007732C1" w:rsidRDefault="009C30DE">
            <w:pPr>
              <w:rPr>
                <w:rFonts w:ascii="Arial" w:eastAsia="Times New Roman" w:hAnsi="Arial" w:cs="Arial"/>
                <w:sz w:val="36"/>
                <w:szCs w:val="36"/>
              </w:rPr>
            </w:pPr>
            <w:r>
              <w:rPr>
                <w:rFonts w:ascii="Calibri" w:eastAsia="Times New Roman" w:hAnsi="Calibri" w:cs="Calibri"/>
                <w:color w:val="000000" w:themeColor="dark1"/>
                <w:kern w:val="24"/>
                <w:sz w:val="24"/>
                <w:szCs w:val="24"/>
              </w:rPr>
              <w:t>3.2 (b) Decisions within extended timeline</w:t>
            </w:r>
          </w:p>
        </w:tc>
        <w:tc>
          <w:tcPr>
            <w:tcW w:w="7650" w:type="dxa"/>
          </w:tcPr>
          <w:p w14:paraId="2581AE9C" w14:textId="77777777" w:rsidR="007732C1" w:rsidRDefault="0013199B">
            <w:pPr>
              <w:rPr>
                <w:rFonts w:ascii="Arial" w:eastAsia="Times New Roman" w:hAnsi="Arial" w:cs="Arial"/>
                <w:sz w:val="36"/>
                <w:szCs w:val="36"/>
              </w:rPr>
            </w:pPr>
            <w:r>
              <w:t>The number of the written decisions included in row 3.2 that were decisions within extended timelines. (Decision must be issued within specific time extension granted by the hearing or reviewing officer)</w:t>
            </w:r>
          </w:p>
        </w:tc>
      </w:tr>
      <w:tr w:rsidR="007732C1" w14:paraId="19186790" w14:textId="77777777" w:rsidTr="000C1786">
        <w:trPr>
          <w:cnfStyle w:val="000000100000" w:firstRow="0" w:lastRow="0" w:firstColumn="0" w:lastColumn="0" w:oddVBand="0" w:evenVBand="0" w:oddHBand="1" w:evenHBand="0" w:firstRowFirstColumn="0" w:firstRowLastColumn="0" w:lastRowFirstColumn="0" w:lastRowLastColumn="0"/>
          <w:trHeight w:val="763"/>
        </w:trPr>
        <w:tc>
          <w:tcPr>
            <w:tcW w:w="3078" w:type="dxa"/>
            <w:hideMark/>
          </w:tcPr>
          <w:p w14:paraId="55D4B54F" w14:textId="00364E37" w:rsidR="007732C1" w:rsidRDefault="009C30DE">
            <w:pPr>
              <w:rPr>
                <w:rFonts w:ascii="Arial" w:eastAsia="Times New Roman" w:hAnsi="Arial" w:cs="Arial"/>
                <w:sz w:val="36"/>
                <w:szCs w:val="36"/>
              </w:rPr>
            </w:pPr>
            <w:r>
              <w:rPr>
                <w:rFonts w:ascii="Calibri" w:eastAsia="Times New Roman" w:hAnsi="Calibri" w:cs="Calibri"/>
                <w:color w:val="000000" w:themeColor="dark1"/>
                <w:kern w:val="24"/>
                <w:sz w:val="24"/>
                <w:szCs w:val="24"/>
              </w:rPr>
              <w:t xml:space="preserve">3.3 </w:t>
            </w:r>
            <w:r w:rsidR="00F40EFF">
              <w:rPr>
                <w:rFonts w:ascii="Calibri" w:eastAsia="Times New Roman" w:hAnsi="Calibri" w:cs="Calibri"/>
                <w:color w:val="000000" w:themeColor="dark1"/>
                <w:kern w:val="24"/>
                <w:sz w:val="24"/>
                <w:szCs w:val="24"/>
              </w:rPr>
              <w:t>Hearings</w:t>
            </w:r>
            <w:r>
              <w:rPr>
                <w:rFonts w:ascii="Calibri" w:eastAsia="Times New Roman" w:hAnsi="Calibri" w:cs="Calibri"/>
                <w:color w:val="000000" w:themeColor="dark1"/>
                <w:kern w:val="24"/>
                <w:sz w:val="24"/>
                <w:szCs w:val="24"/>
              </w:rPr>
              <w:t xml:space="preserve"> pending</w:t>
            </w:r>
            <w:r w:rsidR="007732C1">
              <w:rPr>
                <w:rFonts w:ascii="Calibri" w:eastAsia="Times New Roman" w:hAnsi="Calibri" w:cs="Calibri"/>
                <w:color w:val="000000" w:themeColor="dark1"/>
                <w:kern w:val="24"/>
                <w:sz w:val="24"/>
                <w:szCs w:val="24"/>
              </w:rPr>
              <w:t xml:space="preserve"> </w:t>
            </w:r>
          </w:p>
        </w:tc>
        <w:tc>
          <w:tcPr>
            <w:tcW w:w="7650" w:type="dxa"/>
          </w:tcPr>
          <w:p w14:paraId="5C3C871E" w14:textId="3E63450F" w:rsidR="007732C1" w:rsidRDefault="0013199B">
            <w:pPr>
              <w:rPr>
                <w:rFonts w:ascii="Arial" w:eastAsia="Times New Roman" w:hAnsi="Arial" w:cs="Arial"/>
                <w:sz w:val="36"/>
                <w:szCs w:val="36"/>
              </w:rPr>
            </w:pPr>
            <w:r>
              <w:t>The number of due process complaints (</w:t>
            </w:r>
            <w:r w:rsidR="00B53B2F">
              <w:t xml:space="preserve">from </w:t>
            </w:r>
            <w:r>
              <w:t xml:space="preserve">row 3) that were </w:t>
            </w:r>
            <w:r w:rsidR="00F40EFF">
              <w:t>hearings</w:t>
            </w:r>
            <w:r>
              <w:t xml:space="preserve"> pending as of the end of the reporting period (June 30)</w:t>
            </w:r>
          </w:p>
        </w:tc>
      </w:tr>
      <w:tr w:rsidR="007732C1" w14:paraId="1A8DD0A3" w14:textId="77777777" w:rsidTr="000C1786">
        <w:trPr>
          <w:trHeight w:val="969"/>
        </w:trPr>
        <w:tc>
          <w:tcPr>
            <w:tcW w:w="3078" w:type="dxa"/>
            <w:hideMark/>
          </w:tcPr>
          <w:p w14:paraId="5849B4BC" w14:textId="77777777" w:rsidR="007732C1" w:rsidRDefault="009C30DE">
            <w:pPr>
              <w:rPr>
                <w:rFonts w:ascii="Arial" w:eastAsia="Times New Roman" w:hAnsi="Arial" w:cs="Arial"/>
                <w:sz w:val="36"/>
                <w:szCs w:val="36"/>
              </w:rPr>
            </w:pPr>
            <w:r>
              <w:rPr>
                <w:rFonts w:ascii="Calibri" w:eastAsia="Times New Roman" w:hAnsi="Calibri" w:cs="Calibri"/>
                <w:color w:val="000000" w:themeColor="dark1"/>
                <w:kern w:val="24"/>
                <w:sz w:val="24"/>
                <w:szCs w:val="24"/>
              </w:rPr>
              <w:t>3.4</w:t>
            </w:r>
            <w:r w:rsidR="007732C1">
              <w:rPr>
                <w:rFonts w:ascii="Calibri" w:eastAsia="Times New Roman" w:hAnsi="Calibri" w:cs="Calibri"/>
                <w:color w:val="000000" w:themeColor="dark1"/>
                <w:kern w:val="24"/>
                <w:sz w:val="24"/>
                <w:szCs w:val="24"/>
              </w:rPr>
              <w:t xml:space="preserve"> </w:t>
            </w:r>
            <w:r>
              <w:rPr>
                <w:rFonts w:ascii="Calibri" w:eastAsia="Times New Roman" w:hAnsi="Calibri" w:cs="Calibri"/>
                <w:color w:val="000000" w:themeColor="dark1"/>
                <w:kern w:val="24"/>
                <w:sz w:val="24"/>
                <w:szCs w:val="24"/>
              </w:rPr>
              <w:t>Due process complaints w</w:t>
            </w:r>
            <w:r w:rsidR="007732C1">
              <w:rPr>
                <w:rFonts w:ascii="Calibri" w:eastAsia="Times New Roman" w:hAnsi="Calibri" w:cs="Calibri"/>
                <w:color w:val="000000" w:themeColor="dark1"/>
                <w:kern w:val="24"/>
                <w:sz w:val="24"/>
                <w:szCs w:val="24"/>
              </w:rPr>
              <w:t xml:space="preserve">ithdrawn or </w:t>
            </w:r>
            <w:r>
              <w:rPr>
                <w:rFonts w:ascii="Calibri" w:eastAsia="Times New Roman" w:hAnsi="Calibri" w:cs="Calibri"/>
                <w:color w:val="000000" w:themeColor="dark1"/>
                <w:kern w:val="24"/>
                <w:sz w:val="24"/>
                <w:szCs w:val="24"/>
              </w:rPr>
              <w:t>dismissed (including resolved without a hearing)</w:t>
            </w:r>
          </w:p>
        </w:tc>
        <w:tc>
          <w:tcPr>
            <w:tcW w:w="7650" w:type="dxa"/>
          </w:tcPr>
          <w:p w14:paraId="1EA77DB2" w14:textId="77777777" w:rsidR="007732C1" w:rsidRDefault="0013199B">
            <w:pPr>
              <w:rPr>
                <w:rFonts w:ascii="Arial" w:eastAsia="Times New Roman" w:hAnsi="Arial" w:cs="Arial"/>
                <w:sz w:val="36"/>
                <w:szCs w:val="36"/>
              </w:rPr>
            </w:pPr>
            <w:r>
              <w:t>The number of due process complaints (</w:t>
            </w:r>
            <w:r w:rsidR="00B53B2F">
              <w:t xml:space="preserve">from </w:t>
            </w:r>
            <w:r>
              <w:t>row 3) that were withdrawn or dismissed (including resolved without a hearing) as of the end of the reporting period (June 30)</w:t>
            </w:r>
          </w:p>
        </w:tc>
      </w:tr>
    </w:tbl>
    <w:p w14:paraId="4D89AED1" w14:textId="77777777" w:rsidR="009C30DE" w:rsidRDefault="009C30DE" w:rsidP="009C30DE">
      <w:pPr>
        <w:spacing w:after="0" w:line="240" w:lineRule="auto"/>
        <w:rPr>
          <w:rFonts w:eastAsiaTheme="minorEastAsia" w:hAnsi="Calibri"/>
          <w:kern w:val="24"/>
          <w:sz w:val="18"/>
          <w:szCs w:val="24"/>
        </w:rPr>
      </w:pPr>
    </w:p>
    <w:p w14:paraId="41D1A034" w14:textId="203FBB30" w:rsidR="00EE5865" w:rsidRDefault="00EE5865">
      <w:pPr>
        <w:rPr>
          <w:rFonts w:eastAsiaTheme="minorEastAsia" w:hAnsi="Calibri"/>
          <w:color w:val="000000" w:themeColor="text1"/>
          <w:kern w:val="24"/>
          <w:szCs w:val="24"/>
        </w:rPr>
      </w:pPr>
    </w:p>
    <w:p w14:paraId="6F704619" w14:textId="0E50D566" w:rsidR="00EE5F5F" w:rsidRDefault="00EE5F5F">
      <w:pPr>
        <w:rPr>
          <w:rFonts w:eastAsiaTheme="minorEastAsia" w:hAnsi="Calibri"/>
          <w:b/>
          <w:bCs/>
          <w:color w:val="E36C0A" w:themeColor="accent6" w:themeShade="BF"/>
          <w:kern w:val="24"/>
          <w:sz w:val="36"/>
          <w:szCs w:val="40"/>
        </w:rPr>
      </w:pPr>
      <w:bookmarkStart w:id="81" w:name="_Toc74234516"/>
    </w:p>
    <w:p w14:paraId="7503D2B1" w14:textId="77777777" w:rsidR="00EB4488" w:rsidRDefault="00EB4488">
      <w:pPr>
        <w:rPr>
          <w:rFonts w:eastAsiaTheme="minorEastAsia" w:hAnsi="Calibri"/>
          <w:b/>
          <w:bCs/>
          <w:color w:val="D96200"/>
          <w:kern w:val="24"/>
          <w:sz w:val="36"/>
          <w:szCs w:val="40"/>
        </w:rPr>
      </w:pPr>
      <w:r>
        <w:br w:type="page"/>
      </w:r>
    </w:p>
    <w:p w14:paraId="06625D9E" w14:textId="0D875E5D" w:rsidR="0016726C" w:rsidRPr="00A301B9" w:rsidRDefault="0016726C" w:rsidP="00A573D0">
      <w:pPr>
        <w:pStyle w:val="Heading2"/>
      </w:pPr>
      <w:bookmarkStart w:id="82" w:name="_Toc112745127"/>
      <w:r w:rsidRPr="00A301B9">
        <w:lastRenderedPageBreak/>
        <w:t>APPENDIX A: COACHING QUESTIONS</w:t>
      </w:r>
      <w:bookmarkEnd w:id="81"/>
      <w:bookmarkEnd w:id="82"/>
    </w:p>
    <w:p w14:paraId="2AA5CBBE" w14:textId="77777777" w:rsidR="00EE2AC7" w:rsidRPr="000C11EF" w:rsidRDefault="00EE2AC7" w:rsidP="0005307F">
      <w:pPr>
        <w:pStyle w:val="Heading3"/>
      </w:pPr>
      <w:r w:rsidRPr="000C11EF">
        <w:t>DUE PROCESS COMPLAINTS AND HEARINGS</w:t>
      </w:r>
    </w:p>
    <w:p w14:paraId="0AB31BEA" w14:textId="77777777" w:rsidR="00EE2AC7" w:rsidRPr="00EE2AC7" w:rsidRDefault="00EE2AC7" w:rsidP="00EE2AC7">
      <w:pPr>
        <w:pStyle w:val="ListParagraph"/>
        <w:numPr>
          <w:ilvl w:val="0"/>
          <w:numId w:val="19"/>
        </w:numPr>
        <w:ind w:left="720"/>
        <w:rPr>
          <w:rFonts w:eastAsiaTheme="minorEastAsia" w:hAnsi="Calibri"/>
          <w:b/>
          <w:bCs/>
          <w:i/>
          <w:iCs/>
          <w:color w:val="595959" w:themeColor="text1" w:themeTint="A6"/>
          <w:kern w:val="24"/>
        </w:rPr>
      </w:pPr>
      <w:r w:rsidRPr="00EE2AC7">
        <w:rPr>
          <w:rFonts w:eastAsiaTheme="minorEastAsia" w:hAnsi="Calibri"/>
          <w:b/>
          <w:bCs/>
          <w:i/>
          <w:iCs/>
          <w:color w:val="595959" w:themeColor="text1" w:themeTint="A6"/>
          <w:kern w:val="24"/>
        </w:rPr>
        <w:t xml:space="preserve">What informal dispute resolution procedures and practices does your State have in place? </w:t>
      </w:r>
    </w:p>
    <w:p w14:paraId="14428C4B" w14:textId="77777777" w:rsidR="00EE2AC7" w:rsidRPr="00EE2AC7" w:rsidRDefault="00EE2AC7" w:rsidP="00EE2AC7">
      <w:pPr>
        <w:pStyle w:val="ListParagraph"/>
        <w:numPr>
          <w:ilvl w:val="0"/>
          <w:numId w:val="19"/>
        </w:numPr>
        <w:ind w:left="720"/>
        <w:rPr>
          <w:rFonts w:eastAsiaTheme="minorEastAsia" w:hAnsi="Calibri"/>
          <w:b/>
          <w:bCs/>
          <w:i/>
          <w:iCs/>
          <w:color w:val="595959" w:themeColor="text1" w:themeTint="A6"/>
          <w:kern w:val="24"/>
        </w:rPr>
      </w:pPr>
      <w:r w:rsidRPr="00EE2AC7">
        <w:rPr>
          <w:rFonts w:eastAsiaTheme="minorEastAsia" w:hAnsi="Calibri"/>
          <w:b/>
          <w:bCs/>
          <w:i/>
          <w:iCs/>
          <w:color w:val="595959" w:themeColor="text1" w:themeTint="A6"/>
          <w:kern w:val="24"/>
        </w:rPr>
        <w:t>Is it clear that any informal procedures for resolving disputes are not a barrier, prerequisite, or a substitute for parents’ accessing their rights under the IDEA?</w:t>
      </w:r>
    </w:p>
    <w:p w14:paraId="617DF413" w14:textId="3585F40B" w:rsidR="00AB1B18" w:rsidRPr="00A301B9" w:rsidRDefault="00AB1B18" w:rsidP="0005307F">
      <w:pPr>
        <w:pStyle w:val="Heading3"/>
        <w:rPr>
          <w:i/>
          <w:iCs/>
        </w:rPr>
      </w:pPr>
      <w:r w:rsidRPr="00A301B9">
        <w:t>FILING A DUE PROCESS COMPLAINT</w:t>
      </w:r>
      <w:r w:rsidRPr="00A301B9">
        <w:rPr>
          <w:i/>
          <w:iCs/>
        </w:rPr>
        <w:t xml:space="preserve"> </w:t>
      </w:r>
    </w:p>
    <w:p w14:paraId="380955EB" w14:textId="16E542E1" w:rsidR="00AB1B18" w:rsidRPr="00A301B9" w:rsidRDefault="0089261C" w:rsidP="000C11EF">
      <w:pPr>
        <w:pStyle w:val="Heading4"/>
      </w:pPr>
      <w:r w:rsidRPr="00A301B9">
        <w:t>Model Forms</w:t>
      </w:r>
    </w:p>
    <w:p w14:paraId="33C1935F" w14:textId="565011AA" w:rsidR="006725E4" w:rsidRPr="006725E4" w:rsidRDefault="006725E4" w:rsidP="006725E4">
      <w:pPr>
        <w:pStyle w:val="ListParagraph"/>
        <w:numPr>
          <w:ilvl w:val="0"/>
          <w:numId w:val="19"/>
        </w:numPr>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Does your State have a model form to assist parents in filing a due process complaint?</w:t>
      </w:r>
    </w:p>
    <w:p w14:paraId="243F6F91" w14:textId="77777777" w:rsidR="006725E4" w:rsidRPr="006725E4" w:rsidRDefault="006725E4" w:rsidP="006725E4">
      <w:pPr>
        <w:pStyle w:val="ListParagraph"/>
        <w:numPr>
          <w:ilvl w:val="0"/>
          <w:numId w:val="19"/>
        </w:numPr>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 xml:space="preserve">Is your </w:t>
      </w:r>
      <w:proofErr w:type="gramStart"/>
      <w:r w:rsidRPr="006725E4">
        <w:rPr>
          <w:rFonts w:eastAsiaTheme="minorEastAsia" w:hAnsi="Calibri"/>
          <w:b/>
          <w:bCs/>
          <w:i/>
          <w:iCs/>
          <w:color w:val="595959" w:themeColor="text1" w:themeTint="A6"/>
          <w:kern w:val="24"/>
        </w:rPr>
        <w:t>State’s</w:t>
      </w:r>
      <w:proofErr w:type="gramEnd"/>
      <w:r w:rsidRPr="006725E4">
        <w:rPr>
          <w:rFonts w:eastAsiaTheme="minorEastAsia" w:hAnsi="Calibri"/>
          <w:b/>
          <w:bCs/>
          <w:i/>
          <w:iCs/>
          <w:color w:val="595959" w:themeColor="text1" w:themeTint="A6"/>
          <w:kern w:val="24"/>
        </w:rPr>
        <w:t xml:space="preserve"> model form easy to understand?</w:t>
      </w:r>
    </w:p>
    <w:p w14:paraId="30A7CF2A" w14:textId="77777777" w:rsidR="006725E4" w:rsidRPr="006725E4" w:rsidRDefault="006725E4" w:rsidP="006725E4">
      <w:pPr>
        <w:pStyle w:val="ListParagraph"/>
        <w:numPr>
          <w:ilvl w:val="0"/>
          <w:numId w:val="19"/>
        </w:numPr>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 xml:space="preserve">Is your </w:t>
      </w:r>
      <w:proofErr w:type="gramStart"/>
      <w:r w:rsidRPr="006725E4">
        <w:rPr>
          <w:rFonts w:eastAsiaTheme="minorEastAsia" w:hAnsi="Calibri"/>
          <w:b/>
          <w:bCs/>
          <w:i/>
          <w:iCs/>
          <w:color w:val="595959" w:themeColor="text1" w:themeTint="A6"/>
          <w:kern w:val="24"/>
        </w:rPr>
        <w:t>State’s</w:t>
      </w:r>
      <w:proofErr w:type="gramEnd"/>
      <w:r w:rsidRPr="006725E4">
        <w:rPr>
          <w:rFonts w:eastAsiaTheme="minorEastAsia" w:hAnsi="Calibri"/>
          <w:b/>
          <w:bCs/>
          <w:i/>
          <w:iCs/>
          <w:color w:val="595959" w:themeColor="text1" w:themeTint="A6"/>
          <w:kern w:val="24"/>
        </w:rPr>
        <w:t xml:space="preserve"> model form accessible? </w:t>
      </w:r>
    </w:p>
    <w:p w14:paraId="30C34EA8" w14:textId="6340E3EA" w:rsidR="006725E4" w:rsidRDefault="006725E4" w:rsidP="006725E4">
      <w:pPr>
        <w:pStyle w:val="ListParagraph"/>
        <w:numPr>
          <w:ilvl w:val="0"/>
          <w:numId w:val="19"/>
        </w:numPr>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What considerations are made for non-English speakers?</w:t>
      </w:r>
    </w:p>
    <w:p w14:paraId="3580A4B4" w14:textId="77777777" w:rsidR="00515962" w:rsidRPr="00515962" w:rsidRDefault="00515962" w:rsidP="00515962">
      <w:pPr>
        <w:pStyle w:val="ListParagraph"/>
        <w:numPr>
          <w:ilvl w:val="0"/>
          <w:numId w:val="19"/>
        </w:numPr>
        <w:ind w:left="720"/>
        <w:rPr>
          <w:rFonts w:eastAsiaTheme="minorEastAsia" w:hAnsi="Calibri"/>
          <w:b/>
          <w:bCs/>
          <w:i/>
          <w:iCs/>
          <w:color w:val="595959" w:themeColor="text1" w:themeTint="A6"/>
          <w:kern w:val="24"/>
        </w:rPr>
      </w:pPr>
      <w:r w:rsidRPr="00515962">
        <w:rPr>
          <w:rFonts w:eastAsiaTheme="minorEastAsia" w:hAnsi="Calibri"/>
          <w:b/>
          <w:bCs/>
          <w:i/>
          <w:iCs/>
          <w:color w:val="595959" w:themeColor="text1" w:themeTint="A6"/>
          <w:kern w:val="24"/>
        </w:rPr>
        <w:t xml:space="preserve">How does your State communicate that their model form is optional? </w:t>
      </w:r>
    </w:p>
    <w:p w14:paraId="233B54F3" w14:textId="69F90966" w:rsidR="00515962" w:rsidRPr="00515962" w:rsidRDefault="00515962" w:rsidP="00515962">
      <w:pPr>
        <w:pStyle w:val="ListParagraph"/>
        <w:numPr>
          <w:ilvl w:val="0"/>
          <w:numId w:val="19"/>
        </w:numPr>
        <w:ind w:left="720"/>
        <w:rPr>
          <w:rFonts w:eastAsiaTheme="minorEastAsia" w:hAnsi="Calibri"/>
          <w:b/>
          <w:bCs/>
          <w:i/>
          <w:iCs/>
          <w:color w:val="595959" w:themeColor="text1" w:themeTint="A6"/>
          <w:kern w:val="24"/>
        </w:rPr>
      </w:pPr>
      <w:r w:rsidRPr="00515962">
        <w:rPr>
          <w:rFonts w:eastAsiaTheme="minorEastAsia" w:hAnsi="Calibri"/>
          <w:b/>
          <w:bCs/>
          <w:i/>
          <w:iCs/>
          <w:color w:val="595959" w:themeColor="text1" w:themeTint="A6"/>
          <w:kern w:val="24"/>
        </w:rPr>
        <w:t>If the form requests additional information beyond what is required to file a due process</w:t>
      </w:r>
      <w:r w:rsidR="000821A6">
        <w:rPr>
          <w:rFonts w:eastAsiaTheme="minorEastAsia" w:hAnsi="Calibri"/>
          <w:b/>
          <w:bCs/>
          <w:i/>
          <w:iCs/>
          <w:color w:val="595959" w:themeColor="text1" w:themeTint="A6"/>
          <w:kern w:val="24"/>
        </w:rPr>
        <w:t xml:space="preserve"> complaint</w:t>
      </w:r>
      <w:r w:rsidRPr="00515962">
        <w:rPr>
          <w:rFonts w:eastAsiaTheme="minorEastAsia" w:hAnsi="Calibri"/>
          <w:b/>
          <w:bCs/>
          <w:i/>
          <w:iCs/>
          <w:color w:val="595959" w:themeColor="text1" w:themeTint="A6"/>
          <w:kern w:val="24"/>
        </w:rPr>
        <w:t xml:space="preserve">, </w:t>
      </w:r>
      <w:r w:rsidR="005F3038">
        <w:rPr>
          <w:rFonts w:eastAsiaTheme="minorEastAsia" w:hAnsi="Calibri"/>
          <w:b/>
          <w:bCs/>
          <w:i/>
          <w:iCs/>
          <w:color w:val="595959" w:themeColor="text1" w:themeTint="A6"/>
          <w:kern w:val="24"/>
        </w:rPr>
        <w:t>is it clear that the information is optional to provide</w:t>
      </w:r>
      <w:r w:rsidRPr="00515962">
        <w:rPr>
          <w:rFonts w:eastAsiaTheme="minorEastAsia" w:hAnsi="Calibri"/>
          <w:b/>
          <w:bCs/>
          <w:i/>
          <w:iCs/>
          <w:color w:val="595959" w:themeColor="text1" w:themeTint="A6"/>
          <w:kern w:val="24"/>
        </w:rPr>
        <w:t xml:space="preserve">? </w:t>
      </w:r>
    </w:p>
    <w:p w14:paraId="5FB150D4" w14:textId="0A57EF73" w:rsidR="00AB1B18" w:rsidRPr="00A301B9" w:rsidRDefault="00AB1B18" w:rsidP="000C11EF">
      <w:pPr>
        <w:pStyle w:val="Heading4"/>
      </w:pPr>
      <w:r w:rsidRPr="00A301B9">
        <w:t>Support for Parents</w:t>
      </w:r>
    </w:p>
    <w:p w14:paraId="7141A1C0" w14:textId="77777777" w:rsidR="006725E4" w:rsidRPr="006725E4" w:rsidRDefault="006725E4" w:rsidP="006725E4">
      <w:pPr>
        <w:pStyle w:val="ListParagraph"/>
        <w:numPr>
          <w:ilvl w:val="0"/>
          <w:numId w:val="20"/>
        </w:numPr>
        <w:spacing w:before="120"/>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What is available in your State to ensure that parents have access to information about dispute resolution options, including how to file a due process hearing request?</w:t>
      </w:r>
    </w:p>
    <w:p w14:paraId="5851E8DD" w14:textId="77777777" w:rsidR="00AB1B18" w:rsidRPr="00A301B9" w:rsidRDefault="00AB1B18" w:rsidP="000C11EF">
      <w:pPr>
        <w:pStyle w:val="Heading4"/>
      </w:pPr>
      <w:r w:rsidRPr="00A301B9">
        <w:t>Filing Electronically</w:t>
      </w:r>
    </w:p>
    <w:p w14:paraId="355EF44D" w14:textId="77777777" w:rsidR="006725E4" w:rsidRPr="006725E4" w:rsidRDefault="006725E4" w:rsidP="006725E4">
      <w:pPr>
        <w:pStyle w:val="ListParagraph"/>
        <w:numPr>
          <w:ilvl w:val="0"/>
          <w:numId w:val="19"/>
        </w:numPr>
        <w:spacing w:after="0"/>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Does your State allow electronic filing of due process complaints? If so, how are parents made aware of this provision?</w:t>
      </w:r>
    </w:p>
    <w:p w14:paraId="716DD07E" w14:textId="77777777" w:rsidR="00350973" w:rsidRPr="00350973" w:rsidRDefault="00350973" w:rsidP="00350973">
      <w:pPr>
        <w:pStyle w:val="ListParagraph"/>
        <w:spacing w:after="0" w:line="240" w:lineRule="auto"/>
        <w:rPr>
          <w:rFonts w:eastAsiaTheme="minorEastAsia" w:hAnsi="Calibri"/>
          <w:b/>
          <w:bCs/>
          <w:i/>
          <w:iCs/>
          <w:color w:val="595959" w:themeColor="text1" w:themeTint="A6"/>
          <w:kern w:val="24"/>
        </w:rPr>
      </w:pPr>
    </w:p>
    <w:p w14:paraId="1CE468C3" w14:textId="0F3C2154" w:rsidR="00AB1B18" w:rsidRPr="00A301B9" w:rsidRDefault="006725E4" w:rsidP="0005307F">
      <w:pPr>
        <w:pStyle w:val="Heading3"/>
      </w:pPr>
      <w:r w:rsidRPr="00A301B9">
        <w:t>TIMELINES</w:t>
      </w:r>
    </w:p>
    <w:p w14:paraId="0193C567" w14:textId="2D529561" w:rsidR="00AB1B18" w:rsidRPr="00A301B9" w:rsidRDefault="006725E4" w:rsidP="000C11EF">
      <w:pPr>
        <w:pStyle w:val="Heading4"/>
      </w:pPr>
      <w:r w:rsidRPr="00A301B9">
        <w:t>Extension of Timelines</w:t>
      </w:r>
    </w:p>
    <w:p w14:paraId="31C33AD8" w14:textId="3E92BAC7" w:rsidR="006725E4" w:rsidRDefault="006725E4" w:rsidP="006725E4">
      <w:pPr>
        <w:pStyle w:val="ListParagraph"/>
        <w:numPr>
          <w:ilvl w:val="0"/>
          <w:numId w:val="21"/>
        </w:numPr>
        <w:spacing w:after="0" w:line="240" w:lineRule="auto"/>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What mechanisms does your State have in place to communicate extensions?</w:t>
      </w:r>
    </w:p>
    <w:p w14:paraId="0AD4006B" w14:textId="77777777" w:rsidR="00006BD0" w:rsidRPr="00006BD0" w:rsidRDefault="00006BD0" w:rsidP="00006BD0">
      <w:pPr>
        <w:pStyle w:val="ListParagraph"/>
        <w:numPr>
          <w:ilvl w:val="0"/>
          <w:numId w:val="21"/>
        </w:numPr>
        <w:spacing w:before="240" w:after="0"/>
        <w:ind w:left="720" w:right="1267"/>
        <w:rPr>
          <w:rFonts w:eastAsiaTheme="minorEastAsia" w:hAnsi="Calibri"/>
          <w:b/>
          <w:bCs/>
          <w:i/>
          <w:iCs/>
          <w:color w:val="595959" w:themeColor="text1" w:themeTint="A6"/>
          <w:kern w:val="24"/>
        </w:rPr>
      </w:pPr>
      <w:r w:rsidRPr="00006BD0">
        <w:rPr>
          <w:rFonts w:eastAsiaTheme="minorEastAsia" w:hAnsi="Calibri"/>
          <w:b/>
          <w:bCs/>
          <w:i/>
          <w:iCs/>
          <w:color w:val="595959" w:themeColor="text1" w:themeTint="A6"/>
          <w:kern w:val="24"/>
        </w:rPr>
        <w:t>What mechanisms does your State have in place to track extensions?</w:t>
      </w:r>
    </w:p>
    <w:p w14:paraId="73123C8B" w14:textId="77777777" w:rsidR="00AB1B18" w:rsidRPr="00D818D5" w:rsidRDefault="00AB1B18" w:rsidP="00006BD0">
      <w:pPr>
        <w:spacing w:after="0" w:line="240" w:lineRule="auto"/>
        <w:rPr>
          <w:b/>
          <w:i/>
          <w:color w:val="E36C0A" w:themeColor="accent6" w:themeShade="BF"/>
        </w:rPr>
      </w:pPr>
    </w:p>
    <w:p w14:paraId="404DA0ED" w14:textId="1C8EF11B" w:rsidR="00421198" w:rsidRDefault="006725E4" w:rsidP="0005307F">
      <w:pPr>
        <w:pStyle w:val="Heading3"/>
      </w:pPr>
      <w:r w:rsidRPr="00441FCD">
        <w:t xml:space="preserve">PARENTAL </w:t>
      </w:r>
      <w:r w:rsidR="00421198" w:rsidRPr="00441FCD">
        <w:t>HEARING RIGHTS</w:t>
      </w:r>
    </w:p>
    <w:p w14:paraId="32C45248" w14:textId="77777777" w:rsidR="00441FCD" w:rsidRPr="00441FCD" w:rsidRDefault="00441FCD" w:rsidP="00441FCD">
      <w:pPr>
        <w:spacing w:after="0"/>
      </w:pPr>
    </w:p>
    <w:p w14:paraId="3B8711AE" w14:textId="77777777" w:rsidR="006725E4" w:rsidRPr="006725E4" w:rsidRDefault="006725E4" w:rsidP="006725E4">
      <w:pPr>
        <w:pStyle w:val="ListParagraph"/>
        <w:numPr>
          <w:ilvl w:val="0"/>
          <w:numId w:val="22"/>
        </w:numPr>
        <w:spacing w:after="120"/>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Does your State allow parties the right to be represented by non-attorneys at due process hearings?</w:t>
      </w:r>
    </w:p>
    <w:p w14:paraId="47BE13E8" w14:textId="77777777" w:rsidR="006725E4" w:rsidRPr="006725E4" w:rsidRDefault="006725E4" w:rsidP="006725E4">
      <w:pPr>
        <w:pStyle w:val="ListParagraph"/>
        <w:numPr>
          <w:ilvl w:val="0"/>
          <w:numId w:val="22"/>
        </w:numPr>
        <w:spacing w:after="120"/>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 xml:space="preserve">Does the hearing officer training in your State address the hearing officer’s process and authority for enforcing a subpoena issued to compel the attendance of witnesses?  </w:t>
      </w:r>
    </w:p>
    <w:p w14:paraId="620E80FF" w14:textId="3DDB2BEE" w:rsidR="006725E4" w:rsidRDefault="006725E4" w:rsidP="006725E4">
      <w:pPr>
        <w:pStyle w:val="ListParagraph"/>
        <w:numPr>
          <w:ilvl w:val="0"/>
          <w:numId w:val="22"/>
        </w:numPr>
        <w:spacing w:after="120"/>
        <w:ind w:left="720"/>
        <w:rPr>
          <w:rFonts w:eastAsiaTheme="minorEastAsia" w:hAnsi="Calibri"/>
          <w:b/>
          <w:bCs/>
          <w:i/>
          <w:iCs/>
          <w:color w:val="595959" w:themeColor="text1" w:themeTint="A6"/>
          <w:kern w:val="24"/>
        </w:rPr>
      </w:pPr>
      <w:r w:rsidRPr="006725E4">
        <w:rPr>
          <w:rFonts w:eastAsiaTheme="minorEastAsia" w:hAnsi="Calibri"/>
          <w:b/>
          <w:bCs/>
          <w:i/>
          <w:iCs/>
          <w:color w:val="595959" w:themeColor="text1" w:themeTint="A6"/>
          <w:kern w:val="24"/>
        </w:rPr>
        <w:t>What is the process for the creation and provision of a written or electronic verbatim record of the hearing, and provision of a written copy of findings of fact and decisions?</w:t>
      </w:r>
    </w:p>
    <w:p w14:paraId="1C310D6C" w14:textId="28A3DDAA" w:rsidR="00441FCD" w:rsidRDefault="00441FCD" w:rsidP="00441FCD">
      <w:pPr>
        <w:spacing w:after="120"/>
        <w:rPr>
          <w:rFonts w:eastAsiaTheme="minorEastAsia" w:hAnsi="Calibri"/>
          <w:b/>
          <w:bCs/>
          <w:i/>
          <w:iCs/>
          <w:color w:val="595959" w:themeColor="text1" w:themeTint="A6"/>
          <w:kern w:val="24"/>
        </w:rPr>
      </w:pPr>
    </w:p>
    <w:p w14:paraId="317B982D" w14:textId="6D89D2E2" w:rsidR="00441FCD" w:rsidRDefault="00441FCD" w:rsidP="00441FCD">
      <w:pPr>
        <w:spacing w:after="120"/>
        <w:rPr>
          <w:rFonts w:eastAsiaTheme="minorEastAsia" w:hAnsi="Calibri"/>
          <w:b/>
          <w:bCs/>
          <w:i/>
          <w:iCs/>
          <w:color w:val="595959" w:themeColor="text1" w:themeTint="A6"/>
          <w:kern w:val="24"/>
        </w:rPr>
      </w:pPr>
    </w:p>
    <w:p w14:paraId="5B6C0E74" w14:textId="77777777" w:rsidR="00441FCD" w:rsidRPr="00441FCD" w:rsidRDefault="00441FCD" w:rsidP="00441FCD">
      <w:pPr>
        <w:spacing w:after="120"/>
        <w:rPr>
          <w:rFonts w:eastAsiaTheme="minorEastAsia" w:hAnsi="Calibri"/>
          <w:b/>
          <w:bCs/>
          <w:i/>
          <w:iCs/>
          <w:color w:val="595959" w:themeColor="text1" w:themeTint="A6"/>
          <w:kern w:val="24"/>
        </w:rPr>
      </w:pPr>
    </w:p>
    <w:p w14:paraId="147E0DB1" w14:textId="5B7356C6" w:rsidR="00421198" w:rsidRDefault="006725E4" w:rsidP="0005307F">
      <w:pPr>
        <w:pStyle w:val="Heading3"/>
      </w:pPr>
      <w:r w:rsidRPr="00A301B9">
        <w:lastRenderedPageBreak/>
        <w:t xml:space="preserve">POST </w:t>
      </w:r>
      <w:r w:rsidR="00421198" w:rsidRPr="00A301B9">
        <w:t xml:space="preserve">HEARING </w:t>
      </w:r>
      <w:r w:rsidRPr="00A301B9">
        <w:t>ACTIONS</w:t>
      </w:r>
    </w:p>
    <w:p w14:paraId="6D443A72" w14:textId="69C5B2F3" w:rsidR="0089261C" w:rsidRPr="0089261C" w:rsidRDefault="0089261C" w:rsidP="0089261C">
      <w:pPr>
        <w:pStyle w:val="ListParagraph"/>
        <w:numPr>
          <w:ilvl w:val="0"/>
          <w:numId w:val="22"/>
        </w:numPr>
        <w:spacing w:after="120"/>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How does your State ensure that hearing officer decisions are implemented within a year of the decision?</w:t>
      </w:r>
    </w:p>
    <w:p w14:paraId="24D90950" w14:textId="31915455" w:rsidR="00421198" w:rsidRDefault="0089261C" w:rsidP="0089261C">
      <w:pPr>
        <w:pStyle w:val="ListParagraph"/>
        <w:numPr>
          <w:ilvl w:val="0"/>
          <w:numId w:val="22"/>
        </w:numPr>
        <w:spacing w:after="120"/>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 xml:space="preserve">What is your </w:t>
      </w:r>
      <w:proofErr w:type="gramStart"/>
      <w:r w:rsidRPr="0089261C">
        <w:rPr>
          <w:rFonts w:eastAsiaTheme="minorEastAsia" w:hAnsi="Calibri"/>
          <w:b/>
          <w:bCs/>
          <w:i/>
          <w:iCs/>
          <w:color w:val="595959" w:themeColor="text1" w:themeTint="A6"/>
          <w:kern w:val="24"/>
        </w:rPr>
        <w:t>State’s</w:t>
      </w:r>
      <w:proofErr w:type="gramEnd"/>
      <w:r w:rsidRPr="0089261C">
        <w:rPr>
          <w:rFonts w:eastAsiaTheme="minorEastAsia" w:hAnsi="Calibri"/>
          <w:b/>
          <w:bCs/>
          <w:i/>
          <w:iCs/>
          <w:color w:val="595959" w:themeColor="text1" w:themeTint="A6"/>
          <w:kern w:val="24"/>
        </w:rPr>
        <w:t xml:space="preserve"> process for investigating a State complaint alleging the LA or EIS provider failed to implement a DPH decision?</w:t>
      </w:r>
    </w:p>
    <w:p w14:paraId="5C253E32" w14:textId="77777777" w:rsidR="00515962" w:rsidRPr="00515962" w:rsidRDefault="00515962" w:rsidP="00515962">
      <w:pPr>
        <w:pStyle w:val="ListParagraph"/>
        <w:numPr>
          <w:ilvl w:val="0"/>
          <w:numId w:val="22"/>
        </w:numPr>
        <w:ind w:left="720" w:right="1170"/>
        <w:rPr>
          <w:rFonts w:eastAsiaTheme="minorEastAsia" w:hAnsi="Calibri"/>
          <w:b/>
          <w:bCs/>
          <w:i/>
          <w:iCs/>
          <w:color w:val="595959" w:themeColor="text1" w:themeTint="A6"/>
          <w:kern w:val="24"/>
        </w:rPr>
      </w:pPr>
      <w:r w:rsidRPr="00515962">
        <w:rPr>
          <w:rFonts w:eastAsiaTheme="minorEastAsia" w:hAnsi="Calibri"/>
          <w:b/>
          <w:bCs/>
          <w:i/>
          <w:iCs/>
          <w:color w:val="595959" w:themeColor="text1" w:themeTint="A6"/>
          <w:kern w:val="24"/>
        </w:rPr>
        <w:t>What mechanisms does your State have for tracking the enforcement of the implementation of the decision or corrective action?</w:t>
      </w:r>
    </w:p>
    <w:p w14:paraId="2F5D1300" w14:textId="77777777" w:rsidR="00515962" w:rsidRPr="00CE5E04" w:rsidRDefault="00515962" w:rsidP="00515962">
      <w:pPr>
        <w:pStyle w:val="ListParagraph"/>
        <w:spacing w:after="120"/>
        <w:rPr>
          <w:rFonts w:eastAsiaTheme="minorEastAsia" w:hAnsi="Calibri"/>
          <w:b/>
          <w:bCs/>
          <w:i/>
          <w:iCs/>
          <w:color w:val="595959" w:themeColor="text1" w:themeTint="A6"/>
          <w:kern w:val="24"/>
        </w:rPr>
      </w:pPr>
    </w:p>
    <w:p w14:paraId="3546FA2F" w14:textId="22A5494A" w:rsidR="00421198" w:rsidRPr="00A301B9" w:rsidRDefault="00421198" w:rsidP="0005307F">
      <w:pPr>
        <w:pStyle w:val="Heading3"/>
      </w:pPr>
      <w:r w:rsidRPr="00A301B9">
        <w:t>IMPARTIAL HEARING OFFICER REQUIREMENT</w:t>
      </w:r>
    </w:p>
    <w:p w14:paraId="7EF8B8C8" w14:textId="07BF6A29" w:rsidR="00421198" w:rsidRPr="00A301B9" w:rsidRDefault="0089261C" w:rsidP="000C11EF">
      <w:pPr>
        <w:pStyle w:val="Heading4"/>
      </w:pPr>
      <w:r w:rsidRPr="00A301B9">
        <w:t>Securing</w:t>
      </w:r>
      <w:r w:rsidR="00421198" w:rsidRPr="00A301B9">
        <w:t xml:space="preserve"> Hearing Officers </w:t>
      </w:r>
    </w:p>
    <w:p w14:paraId="299A1F5F" w14:textId="77777777" w:rsidR="0089261C" w:rsidRPr="0089261C" w:rsidRDefault="0089261C" w:rsidP="0089261C">
      <w:pPr>
        <w:pStyle w:val="ListParagraph"/>
        <w:numPr>
          <w:ilvl w:val="0"/>
          <w:numId w:val="22"/>
        </w:numPr>
        <w:spacing w:line="240" w:lineRule="auto"/>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 xml:space="preserve">What process does your State have in place for securing impartial hearing officers? </w:t>
      </w:r>
    </w:p>
    <w:p w14:paraId="18B238E9" w14:textId="77777777" w:rsidR="0089261C" w:rsidRPr="0089261C" w:rsidRDefault="0089261C" w:rsidP="0089261C">
      <w:pPr>
        <w:pStyle w:val="ListParagraph"/>
        <w:numPr>
          <w:ilvl w:val="0"/>
          <w:numId w:val="22"/>
        </w:numPr>
        <w:spacing w:line="240" w:lineRule="auto"/>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Is there an interagency agreement in place with procedural expectations clarified?</w:t>
      </w:r>
    </w:p>
    <w:p w14:paraId="083DFB5E" w14:textId="77777777" w:rsidR="0089261C" w:rsidRPr="0089261C" w:rsidRDefault="0089261C" w:rsidP="0089261C">
      <w:pPr>
        <w:pStyle w:val="ListParagraph"/>
        <w:numPr>
          <w:ilvl w:val="0"/>
          <w:numId w:val="22"/>
        </w:numPr>
        <w:spacing w:line="240" w:lineRule="auto"/>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How will the State Lead Agency monitor timelines and otherwise ensure IDEA compliance?</w:t>
      </w:r>
    </w:p>
    <w:p w14:paraId="2D44531D" w14:textId="77777777" w:rsidR="00D512B2" w:rsidRPr="00A301B9" w:rsidRDefault="00D512B2" w:rsidP="000C11EF">
      <w:pPr>
        <w:pStyle w:val="Heading4"/>
      </w:pPr>
      <w:r w:rsidRPr="00A301B9">
        <w:t>Qualifications of Impartial Hearing Officers</w:t>
      </w:r>
    </w:p>
    <w:p w14:paraId="67389020" w14:textId="77777777" w:rsidR="0089261C" w:rsidRPr="0089261C" w:rsidRDefault="0089261C" w:rsidP="0034734C">
      <w:pPr>
        <w:pStyle w:val="ListParagraph"/>
        <w:numPr>
          <w:ilvl w:val="0"/>
          <w:numId w:val="22"/>
        </w:numPr>
        <w:spacing w:after="120" w:line="240" w:lineRule="auto"/>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How does your State ensure hearing officers are impartial and meet required qualifications?</w:t>
      </w:r>
    </w:p>
    <w:p w14:paraId="624BBC3E" w14:textId="41C322A3" w:rsidR="00D512B2" w:rsidRPr="00A301B9" w:rsidRDefault="00D512B2" w:rsidP="000C11EF">
      <w:pPr>
        <w:pStyle w:val="Heading4"/>
      </w:pPr>
      <w:r w:rsidRPr="00A301B9">
        <w:t>Standards of Practice</w:t>
      </w:r>
    </w:p>
    <w:p w14:paraId="7156F1F5" w14:textId="24388042" w:rsidR="0089261C" w:rsidRPr="0089261C" w:rsidRDefault="0089261C" w:rsidP="0034734C">
      <w:pPr>
        <w:pStyle w:val="ListParagraph"/>
        <w:numPr>
          <w:ilvl w:val="0"/>
          <w:numId w:val="22"/>
        </w:numPr>
        <w:spacing w:after="120" w:line="240" w:lineRule="auto"/>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 xml:space="preserve">Do your </w:t>
      </w:r>
      <w:proofErr w:type="gramStart"/>
      <w:r w:rsidRPr="0089261C">
        <w:rPr>
          <w:rFonts w:eastAsiaTheme="minorEastAsia" w:hAnsi="Calibri"/>
          <w:b/>
          <w:bCs/>
          <w:i/>
          <w:iCs/>
          <w:color w:val="595959" w:themeColor="text1" w:themeTint="A6"/>
          <w:kern w:val="24"/>
        </w:rPr>
        <w:t>State’s</w:t>
      </w:r>
      <w:proofErr w:type="gramEnd"/>
      <w:r w:rsidRPr="0089261C">
        <w:rPr>
          <w:rFonts w:eastAsiaTheme="minorEastAsia" w:hAnsi="Calibri"/>
          <w:b/>
          <w:bCs/>
          <w:i/>
          <w:iCs/>
          <w:color w:val="595959" w:themeColor="text1" w:themeTint="A6"/>
          <w:kern w:val="24"/>
        </w:rPr>
        <w:t xml:space="preserve"> hearing officer contracts specify their IDEA responsibilities, as well as the responsibilities of the EIS provider (e.g., transmission of the record, communicating schedule notifications)?   </w:t>
      </w:r>
    </w:p>
    <w:p w14:paraId="2F8D3DB0" w14:textId="77777777" w:rsidR="0089261C" w:rsidRPr="0089261C" w:rsidRDefault="0089261C" w:rsidP="005620F5">
      <w:pPr>
        <w:pStyle w:val="ListParagraph"/>
        <w:numPr>
          <w:ilvl w:val="0"/>
          <w:numId w:val="22"/>
        </w:numPr>
        <w:spacing w:line="240" w:lineRule="auto"/>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 xml:space="preserve">What mechanisms does your </w:t>
      </w:r>
      <w:proofErr w:type="gramStart"/>
      <w:r w:rsidRPr="0089261C">
        <w:rPr>
          <w:rFonts w:eastAsiaTheme="minorEastAsia" w:hAnsi="Calibri"/>
          <w:b/>
          <w:bCs/>
          <w:i/>
          <w:iCs/>
          <w:color w:val="595959" w:themeColor="text1" w:themeTint="A6"/>
          <w:kern w:val="24"/>
        </w:rPr>
        <w:t>State</w:t>
      </w:r>
      <w:proofErr w:type="gramEnd"/>
      <w:r w:rsidRPr="0089261C">
        <w:rPr>
          <w:rFonts w:eastAsiaTheme="minorEastAsia" w:hAnsi="Calibri"/>
          <w:b/>
          <w:bCs/>
          <w:i/>
          <w:iCs/>
          <w:color w:val="595959" w:themeColor="text1" w:themeTint="A6"/>
          <w:kern w:val="24"/>
        </w:rPr>
        <w:t xml:space="preserve"> use to monitor timelines, address any issues, and evaluate hearing officers prior to renewing contracts?</w:t>
      </w:r>
    </w:p>
    <w:p w14:paraId="798E1D6C" w14:textId="77777777" w:rsidR="00D512B2" w:rsidRPr="00A301B9" w:rsidRDefault="00D512B2" w:rsidP="000C11EF">
      <w:pPr>
        <w:pStyle w:val="Heading4"/>
      </w:pPr>
      <w:r w:rsidRPr="00A301B9">
        <w:t>Training of Hearing Officers</w:t>
      </w:r>
    </w:p>
    <w:p w14:paraId="022B2124" w14:textId="77777777" w:rsidR="0089261C" w:rsidRPr="0089261C" w:rsidRDefault="0089261C" w:rsidP="0089261C">
      <w:pPr>
        <w:pStyle w:val="ListParagraph"/>
        <w:numPr>
          <w:ilvl w:val="0"/>
          <w:numId w:val="22"/>
        </w:numPr>
        <w:spacing w:before="120" w:after="120"/>
        <w:ind w:left="720"/>
        <w:rPr>
          <w:rFonts w:eastAsiaTheme="minorEastAsia" w:hAnsi="Calibri"/>
          <w:b/>
          <w:bCs/>
          <w:i/>
          <w:iCs/>
          <w:color w:val="595959" w:themeColor="text1" w:themeTint="A6"/>
          <w:kern w:val="24"/>
        </w:rPr>
      </w:pPr>
      <w:r w:rsidRPr="0089261C">
        <w:rPr>
          <w:rFonts w:eastAsiaTheme="minorEastAsia" w:hAnsi="Calibri"/>
          <w:b/>
          <w:bCs/>
          <w:i/>
          <w:iCs/>
          <w:color w:val="595959" w:themeColor="text1" w:themeTint="A6"/>
          <w:kern w:val="24"/>
        </w:rPr>
        <w:t>What initial and ongoing training and support is provided to hearing officers to ensure necessary knowledge of Part C of IDEA?</w:t>
      </w:r>
    </w:p>
    <w:p w14:paraId="49C08639" w14:textId="77777777" w:rsidR="00AB1B18" w:rsidRDefault="00AB1B18" w:rsidP="0016726C">
      <w:pPr>
        <w:pStyle w:val="Style1"/>
      </w:pPr>
    </w:p>
    <w:sectPr w:rsidR="00AB1B18" w:rsidSect="00F603D2">
      <w:headerReference w:type="default" r:id="rId59"/>
      <w:footerReference w:type="default" r:id="rId60"/>
      <w:headerReference w:type="first" r:id="rId61"/>
      <w:footerReference w:type="first" r:id="rId62"/>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71B7" w14:textId="77777777" w:rsidR="00B41960" w:rsidRDefault="00B41960" w:rsidP="008F1550">
      <w:pPr>
        <w:spacing w:after="0" w:line="240" w:lineRule="auto"/>
      </w:pPr>
      <w:r>
        <w:separator/>
      </w:r>
    </w:p>
  </w:endnote>
  <w:endnote w:type="continuationSeparator" w:id="0">
    <w:p w14:paraId="582ED511" w14:textId="77777777" w:rsidR="00B41960" w:rsidRDefault="00B41960" w:rsidP="008F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167951"/>
      <w:docPartObj>
        <w:docPartGallery w:val="Page Numbers (Bottom of Page)"/>
        <w:docPartUnique/>
      </w:docPartObj>
    </w:sdtPr>
    <w:sdtEndPr>
      <w:rPr>
        <w:noProof/>
      </w:rPr>
    </w:sdtEndPr>
    <w:sdtContent>
      <w:p w14:paraId="0933926F" w14:textId="5300993A" w:rsidR="007D65EE" w:rsidRDefault="007D65EE" w:rsidP="00902CA6">
        <w:pPr>
          <w:pStyle w:val="Footer"/>
          <w:ind w:right="-180" w:hanging="90"/>
        </w:pPr>
        <w:r>
          <w:rPr>
            <w:noProof/>
          </w:rPr>
          <mc:AlternateContent>
            <mc:Choice Requires="wps">
              <w:drawing>
                <wp:inline distT="0" distB="0" distL="0" distR="0" wp14:anchorId="59031784" wp14:editId="2D9E8042">
                  <wp:extent cx="6715125" cy="238125"/>
                  <wp:effectExtent l="0" t="0" r="28575" b="28575"/>
                  <wp:docPr id="15" name="Rectangle 15"/>
                  <wp:cNvGraphicFramePr/>
                  <a:graphic xmlns:a="http://schemas.openxmlformats.org/drawingml/2006/main">
                    <a:graphicData uri="http://schemas.microsoft.com/office/word/2010/wordprocessingShape">
                      <wps:wsp>
                        <wps:cNvSpPr/>
                        <wps:spPr>
                          <a:xfrm>
                            <a:off x="0" y="0"/>
                            <a:ext cx="6875780" cy="238125"/>
                          </a:xfrm>
                          <a:prstGeom prst="rect">
                            <a:avLst/>
                          </a:prstGeom>
                          <a:solidFill>
                            <a:srgbClr val="000066"/>
                          </a:solidFill>
                          <a:ln>
                            <a:solidFill>
                              <a:srgbClr val="00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2CF1E" w14:textId="45A0AEE3" w:rsidR="007D65EE" w:rsidRPr="00623762" w:rsidRDefault="007D65EE" w:rsidP="00902CA6">
                              <w:pPr>
                                <w:ind w:hanging="90"/>
                                <w:rPr>
                                  <w:color w:val="000066"/>
                                  <w:sz w:val="16"/>
                                </w:rPr>
                              </w:pPr>
                              <w:r>
                                <w:rPr>
                                  <w:sz w:val="16"/>
                                </w:rPr>
                                <w:t xml:space="preserve">EI </w:t>
                              </w:r>
                              <w:r w:rsidRPr="00150D4F">
                                <w:rPr>
                                  <w:sz w:val="16"/>
                                </w:rPr>
                                <w:t xml:space="preserve">Due Process Complaints and Hearings </w:t>
                              </w:r>
                              <w:r>
                                <w:rPr>
                                  <w:sz w:val="16"/>
                                </w:rPr>
                                <w:t xml:space="preserve">Adopting Part C Procedures </w:t>
                              </w:r>
                              <w:r w:rsidRPr="00150D4F">
                                <w:rPr>
                                  <w:sz w:val="16"/>
                                </w:rPr>
                                <w:t>Manual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031784" id="Rectangle 15" o:spid="_x0000_s1038" style="width:528.7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" fillcolor="#006" strokecolor="#006" strokeweight="2pt">
                  <v:textbox>
                    <w:txbxContent>
                      <w:p w14:paraId="59F2CF1E" w14:textId="45A0AEE3" w:rsidR="007D65EE" w:rsidRPr="00623762" w:rsidRDefault="007D65EE" w:rsidP="00902CA6">
                        <w:pPr>
                          <w:ind w:hanging="90"/>
                          <w:rPr>
                            <w:color w:val="000066"/>
                            <w:sz w:val="16"/>
                          </w:rPr>
                        </w:pPr>
                        <w:r>
                          <w:rPr>
                            <w:sz w:val="16"/>
                          </w:rPr>
                          <w:t xml:space="preserve">EI </w:t>
                        </w:r>
                        <w:r w:rsidRPr="00150D4F">
                          <w:rPr>
                            <w:sz w:val="16"/>
                          </w:rPr>
                          <w:t xml:space="preserve">Due Process Complaints and Hearings </w:t>
                        </w:r>
                        <w:r>
                          <w:rPr>
                            <w:sz w:val="16"/>
                          </w:rPr>
                          <w:t xml:space="preserve">Adopting Part C Procedures </w:t>
                        </w:r>
                        <w:r w:rsidRPr="00150D4F">
                          <w:rPr>
                            <w:sz w:val="16"/>
                          </w:rPr>
                          <w:t>Manual</w:t>
                        </w:r>
                      </w:p>
                    </w:txbxContent>
                  </v:textbox>
                  <w10:anchorlock/>
                </v:rect>
              </w:pict>
            </mc:Fallback>
          </mc:AlternateContent>
        </w:r>
        <w:r>
          <w:t xml:space="preserve"> </w:t>
        </w:r>
        <w:r w:rsidRPr="0029591A">
          <w:rPr>
            <w:position w:val="10"/>
          </w:rPr>
          <w:fldChar w:fldCharType="begin"/>
        </w:r>
        <w:r w:rsidRPr="0029591A">
          <w:rPr>
            <w:position w:val="10"/>
          </w:rPr>
          <w:instrText xml:space="preserve"> PAGE   \* MERGEFORMAT </w:instrText>
        </w:r>
        <w:r w:rsidRPr="0029591A">
          <w:rPr>
            <w:position w:val="10"/>
          </w:rPr>
          <w:fldChar w:fldCharType="separate"/>
        </w:r>
        <w:r>
          <w:rPr>
            <w:noProof/>
            <w:position w:val="10"/>
          </w:rPr>
          <w:t>2</w:t>
        </w:r>
        <w:r w:rsidRPr="0029591A">
          <w:rPr>
            <w:noProof/>
            <w:position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3BBF" w14:textId="67A5575C" w:rsidR="007D65EE" w:rsidRDefault="007D65EE" w:rsidP="0019584F">
    <w:pPr>
      <w:pStyle w:val="Footer"/>
      <w:tabs>
        <w:tab w:val="clear" w:pos="4680"/>
        <w:tab w:val="clear" w:pos="9360"/>
        <w:tab w:val="right" w:pos="10800"/>
      </w:tabs>
    </w:pPr>
    <w:r>
      <w:rPr>
        <w:noProof/>
      </w:rPr>
      <mc:AlternateContent>
        <mc:Choice Requires="wps">
          <w:drawing>
            <wp:inline distT="0" distB="0" distL="0" distR="0" wp14:anchorId="29E83C69" wp14:editId="473EB700">
              <wp:extent cx="6589776" cy="238125"/>
              <wp:effectExtent l="0" t="0" r="20955" b="28575"/>
              <wp:docPr id="24" name="Rectangle 24"/>
              <wp:cNvGraphicFramePr/>
              <a:graphic xmlns:a="http://schemas.openxmlformats.org/drawingml/2006/main">
                <a:graphicData uri="http://schemas.microsoft.com/office/word/2010/wordprocessingShape">
                  <wps:wsp>
                    <wps:cNvSpPr/>
                    <wps:spPr>
                      <a:xfrm>
                        <a:off x="0" y="0"/>
                        <a:ext cx="6589776" cy="238125"/>
                      </a:xfrm>
                      <a:prstGeom prst="rect">
                        <a:avLst/>
                      </a:prstGeom>
                      <a:solidFill>
                        <a:srgbClr val="000066"/>
                      </a:solidFill>
                      <a:ln w="25400" cap="flat" cmpd="sng" algn="ctr">
                        <a:solidFill>
                          <a:srgbClr val="000066"/>
                        </a:solidFill>
                        <a:prstDash val="solid"/>
                      </a:ln>
                      <a:effectLst/>
                    </wps:spPr>
                    <wps:txbx>
                      <w:txbxContent>
                        <w:p w14:paraId="1962874E" w14:textId="3FDE138C" w:rsidR="007D65EE" w:rsidRPr="0019584F" w:rsidRDefault="007D65EE" w:rsidP="00820E43">
                          <w:pPr>
                            <w:jc w:val="both"/>
                            <w:rPr>
                              <w:color w:val="FFFFFF" w:themeColor="background1"/>
                              <w:sz w:val="16"/>
                            </w:rPr>
                          </w:pPr>
                          <w:r>
                            <w:rPr>
                              <w:color w:val="FFFFFF" w:themeColor="background1"/>
                              <w:sz w:val="16"/>
                            </w:rPr>
                            <w:t xml:space="preserve">Early Intervention (EI) </w:t>
                          </w:r>
                          <w:r w:rsidRPr="0019584F">
                            <w:rPr>
                              <w:color w:val="FFFFFF" w:themeColor="background1"/>
                              <w:sz w:val="16"/>
                            </w:rPr>
                            <w:t>Due Process Complaints and Hearings Manual</w:t>
                          </w:r>
                          <w:r>
                            <w:rPr>
                              <w:color w:val="FFFFFF" w:themeColor="background1"/>
                              <w:sz w:val="16"/>
                            </w:rPr>
                            <w:t xml:space="preserve"> Adopting Part C Procedures</w:t>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t xml:space="preserve">        </w:t>
                          </w:r>
                          <w:r>
                            <w:rPr>
                              <w:color w:val="FFFFFF" w:themeColor="background1"/>
                              <w:sz w:val="16"/>
                            </w:rPr>
                            <w:tab/>
                            <w:t xml:space="preserve">             August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E83C69" id="Rectangle 24" o:spid="_x0000_s1039" style="width:518.9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" fillcolor="#006" strokecolor="#006" strokeweight="2pt">
              <v:textbox>
                <w:txbxContent>
                  <w:p w14:paraId="1962874E" w14:textId="3FDE138C" w:rsidR="007D65EE" w:rsidRPr="0019584F" w:rsidRDefault="007D65EE" w:rsidP="00820E43">
                    <w:pPr>
                      <w:jc w:val="both"/>
                      <w:rPr>
                        <w:color w:val="FFFFFF" w:themeColor="background1"/>
                        <w:sz w:val="16"/>
                      </w:rPr>
                    </w:pPr>
                    <w:r>
                      <w:rPr>
                        <w:color w:val="FFFFFF" w:themeColor="background1"/>
                        <w:sz w:val="16"/>
                      </w:rPr>
                      <w:t xml:space="preserve">Early Intervention (EI) </w:t>
                    </w:r>
                    <w:r w:rsidRPr="0019584F">
                      <w:rPr>
                        <w:color w:val="FFFFFF" w:themeColor="background1"/>
                        <w:sz w:val="16"/>
                      </w:rPr>
                      <w:t>Due Process Complaints and Hearings Manual</w:t>
                    </w:r>
                    <w:r>
                      <w:rPr>
                        <w:color w:val="FFFFFF" w:themeColor="background1"/>
                        <w:sz w:val="16"/>
                      </w:rPr>
                      <w:t xml:space="preserve"> Adopting Part C Procedures</w:t>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r>
                    <w:r>
                      <w:rPr>
                        <w:color w:val="FFFFFF" w:themeColor="background1"/>
                        <w:sz w:val="16"/>
                      </w:rPr>
                      <w:tab/>
                      <w:t xml:space="preserve">        </w:t>
                    </w:r>
                    <w:r>
                      <w:rPr>
                        <w:color w:val="FFFFFF" w:themeColor="background1"/>
                        <w:sz w:val="16"/>
                      </w:rPr>
                      <w:tab/>
                      <w:t xml:space="preserve">             August 2021</w:t>
                    </w:r>
                  </w:p>
                </w:txbxContent>
              </v:textbox>
              <w10:anchorlock/>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28A8" w14:textId="77777777" w:rsidR="00B41960" w:rsidRDefault="00B41960" w:rsidP="008F1550">
      <w:pPr>
        <w:spacing w:after="0" w:line="240" w:lineRule="auto"/>
      </w:pPr>
      <w:r>
        <w:separator/>
      </w:r>
    </w:p>
  </w:footnote>
  <w:footnote w:type="continuationSeparator" w:id="0">
    <w:p w14:paraId="01FE0350" w14:textId="77777777" w:rsidR="00B41960" w:rsidRDefault="00B41960" w:rsidP="008F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2B01" w14:textId="77777777" w:rsidR="007D65EE" w:rsidRDefault="007D65EE">
    <w:pPr>
      <w:pStyle w:val="Header"/>
    </w:pPr>
    <w:r w:rsidRPr="008F1550">
      <w:rPr>
        <w:noProof/>
      </w:rPr>
      <mc:AlternateContent>
        <mc:Choice Requires="wps">
          <w:drawing>
            <wp:anchor distT="0" distB="0" distL="114300" distR="114300" simplePos="0" relativeHeight="251659264" behindDoc="0" locked="0" layoutInCell="1" allowOverlap="1" wp14:anchorId="74B3A392" wp14:editId="794F4116">
              <wp:simplePos x="0" y="0"/>
              <wp:positionH relativeFrom="column">
                <wp:posOffset>95250</wp:posOffset>
              </wp:positionH>
              <wp:positionV relativeFrom="paragraph">
                <wp:posOffset>-38100</wp:posOffset>
              </wp:positionV>
              <wp:extent cx="6848475" cy="0"/>
              <wp:effectExtent l="114300" t="114300" r="0" b="133350"/>
              <wp:wrapNone/>
              <wp:docPr id="48"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254000" cap="rnd" cmpd="sng" algn="ctr">
                        <a:solidFill>
                          <a:srgbClr val="000066"/>
                        </a:solidFill>
                        <a:prstDash val="sysDot"/>
                      </a:ln>
                      <a:effectLst/>
                    </wps:spPr>
                    <wps:bodyPr/>
                  </wps:wsp>
                </a:graphicData>
              </a:graphic>
              <wp14:sizeRelH relativeFrom="margin">
                <wp14:pctWidth>0</wp14:pctWidth>
              </wp14:sizeRelH>
            </wp:anchor>
          </w:drawing>
        </mc:Choice>
        <mc:Fallback>
          <w:pict>
            <v:line w14:anchorId="60201BF1" id="Straight Connector 9"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pt" to="54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" strokecolor="#006" strokeweight="20pt">
              <v:stroke dashstyle="1 1" endcap="round"/>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ED13" w14:textId="77777777" w:rsidR="007D65EE" w:rsidRDefault="007D65EE">
    <w:pPr>
      <w:pStyle w:val="Header"/>
    </w:pPr>
    <w:r w:rsidRPr="008F1550">
      <w:rPr>
        <w:noProof/>
      </w:rPr>
      <mc:AlternateContent>
        <mc:Choice Requires="wps">
          <w:drawing>
            <wp:anchor distT="0" distB="0" distL="114300" distR="114300" simplePos="0" relativeHeight="251661312" behindDoc="0" locked="0" layoutInCell="1" allowOverlap="1" wp14:anchorId="3C916E25" wp14:editId="5084EF01">
              <wp:simplePos x="0" y="0"/>
              <wp:positionH relativeFrom="column">
                <wp:posOffset>114300</wp:posOffset>
              </wp:positionH>
              <wp:positionV relativeFrom="paragraph">
                <wp:posOffset>-47625</wp:posOffset>
              </wp:positionV>
              <wp:extent cx="6848475" cy="0"/>
              <wp:effectExtent l="114300" t="114300" r="0" b="133350"/>
              <wp:wrapNone/>
              <wp:docPr id="21"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8475" cy="0"/>
                      </a:xfrm>
                      <a:prstGeom prst="line">
                        <a:avLst/>
                      </a:prstGeom>
                      <a:noFill/>
                      <a:ln w="254000" cap="rnd" cmpd="sng" algn="ctr">
                        <a:solidFill>
                          <a:srgbClr val="000066"/>
                        </a:solidFill>
                        <a:prstDash val="sysDot"/>
                      </a:ln>
                      <a:effectLst/>
                    </wps:spPr>
                    <wps:bodyPr/>
                  </wps:wsp>
                </a:graphicData>
              </a:graphic>
              <wp14:sizeRelH relativeFrom="margin">
                <wp14:pctWidth>0</wp14:pctWidth>
              </wp14:sizeRelH>
            </wp:anchor>
          </w:drawing>
        </mc:Choice>
        <mc:Fallback>
          <w:pict>
            <v:line w14:anchorId="27093FA7" id="Straight Connector 9"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3.75pt" to="548.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" strokecolor="#006" strokeweight="20pt">
              <v:stroke dashstyle="1 1"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D1"/>
    <w:multiLevelType w:val="hybridMultilevel"/>
    <w:tmpl w:val="2AF0969A"/>
    <w:lvl w:ilvl="0" w:tplc="38AED0EC">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471FF9"/>
    <w:multiLevelType w:val="hybridMultilevel"/>
    <w:tmpl w:val="72848D68"/>
    <w:lvl w:ilvl="0" w:tplc="3B3CC216">
      <w:start w:val="1"/>
      <w:numFmt w:val="bullet"/>
      <w:lvlText w:val="•"/>
      <w:lvlJc w:val="left"/>
      <w:pPr>
        <w:tabs>
          <w:tab w:val="num" w:pos="720"/>
        </w:tabs>
        <w:ind w:left="720" w:hanging="360"/>
      </w:pPr>
      <w:rPr>
        <w:rFonts w:ascii="Arial" w:hAnsi="Arial" w:hint="default"/>
      </w:rPr>
    </w:lvl>
    <w:lvl w:ilvl="1" w:tplc="3874300C" w:tentative="1">
      <w:start w:val="1"/>
      <w:numFmt w:val="bullet"/>
      <w:lvlText w:val="•"/>
      <w:lvlJc w:val="left"/>
      <w:pPr>
        <w:tabs>
          <w:tab w:val="num" w:pos="1440"/>
        </w:tabs>
        <w:ind w:left="1440" w:hanging="360"/>
      </w:pPr>
      <w:rPr>
        <w:rFonts w:ascii="Arial" w:hAnsi="Arial" w:hint="default"/>
      </w:rPr>
    </w:lvl>
    <w:lvl w:ilvl="2" w:tplc="99CA5F10" w:tentative="1">
      <w:start w:val="1"/>
      <w:numFmt w:val="bullet"/>
      <w:lvlText w:val="•"/>
      <w:lvlJc w:val="left"/>
      <w:pPr>
        <w:tabs>
          <w:tab w:val="num" w:pos="2160"/>
        </w:tabs>
        <w:ind w:left="2160" w:hanging="360"/>
      </w:pPr>
      <w:rPr>
        <w:rFonts w:ascii="Arial" w:hAnsi="Arial" w:hint="default"/>
      </w:rPr>
    </w:lvl>
    <w:lvl w:ilvl="3" w:tplc="8364F2FA" w:tentative="1">
      <w:start w:val="1"/>
      <w:numFmt w:val="bullet"/>
      <w:lvlText w:val="•"/>
      <w:lvlJc w:val="left"/>
      <w:pPr>
        <w:tabs>
          <w:tab w:val="num" w:pos="2880"/>
        </w:tabs>
        <w:ind w:left="2880" w:hanging="360"/>
      </w:pPr>
      <w:rPr>
        <w:rFonts w:ascii="Arial" w:hAnsi="Arial" w:hint="default"/>
      </w:rPr>
    </w:lvl>
    <w:lvl w:ilvl="4" w:tplc="0C1A81CE" w:tentative="1">
      <w:start w:val="1"/>
      <w:numFmt w:val="bullet"/>
      <w:lvlText w:val="•"/>
      <w:lvlJc w:val="left"/>
      <w:pPr>
        <w:tabs>
          <w:tab w:val="num" w:pos="3600"/>
        </w:tabs>
        <w:ind w:left="3600" w:hanging="360"/>
      </w:pPr>
      <w:rPr>
        <w:rFonts w:ascii="Arial" w:hAnsi="Arial" w:hint="default"/>
      </w:rPr>
    </w:lvl>
    <w:lvl w:ilvl="5" w:tplc="2F90168A" w:tentative="1">
      <w:start w:val="1"/>
      <w:numFmt w:val="bullet"/>
      <w:lvlText w:val="•"/>
      <w:lvlJc w:val="left"/>
      <w:pPr>
        <w:tabs>
          <w:tab w:val="num" w:pos="4320"/>
        </w:tabs>
        <w:ind w:left="4320" w:hanging="360"/>
      </w:pPr>
      <w:rPr>
        <w:rFonts w:ascii="Arial" w:hAnsi="Arial" w:hint="default"/>
      </w:rPr>
    </w:lvl>
    <w:lvl w:ilvl="6" w:tplc="32EAB006" w:tentative="1">
      <w:start w:val="1"/>
      <w:numFmt w:val="bullet"/>
      <w:lvlText w:val="•"/>
      <w:lvlJc w:val="left"/>
      <w:pPr>
        <w:tabs>
          <w:tab w:val="num" w:pos="5040"/>
        </w:tabs>
        <w:ind w:left="5040" w:hanging="360"/>
      </w:pPr>
      <w:rPr>
        <w:rFonts w:ascii="Arial" w:hAnsi="Arial" w:hint="default"/>
      </w:rPr>
    </w:lvl>
    <w:lvl w:ilvl="7" w:tplc="569C0E5A" w:tentative="1">
      <w:start w:val="1"/>
      <w:numFmt w:val="bullet"/>
      <w:lvlText w:val="•"/>
      <w:lvlJc w:val="left"/>
      <w:pPr>
        <w:tabs>
          <w:tab w:val="num" w:pos="5760"/>
        </w:tabs>
        <w:ind w:left="5760" w:hanging="360"/>
      </w:pPr>
      <w:rPr>
        <w:rFonts w:ascii="Arial" w:hAnsi="Arial" w:hint="default"/>
      </w:rPr>
    </w:lvl>
    <w:lvl w:ilvl="8" w:tplc="CE68E7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861774"/>
    <w:multiLevelType w:val="hybridMultilevel"/>
    <w:tmpl w:val="FA4E3F5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15:restartNumberingAfterBreak="0">
    <w:nsid w:val="18650851"/>
    <w:multiLevelType w:val="hybridMultilevel"/>
    <w:tmpl w:val="8AE85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1245A"/>
    <w:multiLevelType w:val="hybridMultilevel"/>
    <w:tmpl w:val="89AE6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821113"/>
    <w:multiLevelType w:val="hybridMultilevel"/>
    <w:tmpl w:val="586A5380"/>
    <w:lvl w:ilvl="0" w:tplc="ECAE91DC">
      <w:start w:val="1"/>
      <w:numFmt w:val="bullet"/>
      <w:lvlText w:val=""/>
      <w:lvlJc w:val="left"/>
      <w:pPr>
        <w:tabs>
          <w:tab w:val="num" w:pos="720"/>
        </w:tabs>
        <w:ind w:left="720" w:hanging="360"/>
      </w:pPr>
      <w:rPr>
        <w:rFonts w:ascii="Wingdings" w:hAnsi="Wingdings" w:hint="default"/>
      </w:rPr>
    </w:lvl>
    <w:lvl w:ilvl="1" w:tplc="134825E6" w:tentative="1">
      <w:start w:val="1"/>
      <w:numFmt w:val="bullet"/>
      <w:lvlText w:val=""/>
      <w:lvlJc w:val="left"/>
      <w:pPr>
        <w:tabs>
          <w:tab w:val="num" w:pos="1440"/>
        </w:tabs>
        <w:ind w:left="1440" w:hanging="360"/>
      </w:pPr>
      <w:rPr>
        <w:rFonts w:ascii="Wingdings" w:hAnsi="Wingdings" w:hint="default"/>
      </w:rPr>
    </w:lvl>
    <w:lvl w:ilvl="2" w:tplc="49BAC024" w:tentative="1">
      <w:start w:val="1"/>
      <w:numFmt w:val="bullet"/>
      <w:lvlText w:val=""/>
      <w:lvlJc w:val="left"/>
      <w:pPr>
        <w:tabs>
          <w:tab w:val="num" w:pos="2160"/>
        </w:tabs>
        <w:ind w:left="2160" w:hanging="360"/>
      </w:pPr>
      <w:rPr>
        <w:rFonts w:ascii="Wingdings" w:hAnsi="Wingdings" w:hint="default"/>
      </w:rPr>
    </w:lvl>
    <w:lvl w:ilvl="3" w:tplc="C3563EB0" w:tentative="1">
      <w:start w:val="1"/>
      <w:numFmt w:val="bullet"/>
      <w:lvlText w:val=""/>
      <w:lvlJc w:val="left"/>
      <w:pPr>
        <w:tabs>
          <w:tab w:val="num" w:pos="2880"/>
        </w:tabs>
        <w:ind w:left="2880" w:hanging="360"/>
      </w:pPr>
      <w:rPr>
        <w:rFonts w:ascii="Wingdings" w:hAnsi="Wingdings" w:hint="default"/>
      </w:rPr>
    </w:lvl>
    <w:lvl w:ilvl="4" w:tplc="4C70CA32" w:tentative="1">
      <w:start w:val="1"/>
      <w:numFmt w:val="bullet"/>
      <w:lvlText w:val=""/>
      <w:lvlJc w:val="left"/>
      <w:pPr>
        <w:tabs>
          <w:tab w:val="num" w:pos="3600"/>
        </w:tabs>
        <w:ind w:left="3600" w:hanging="360"/>
      </w:pPr>
      <w:rPr>
        <w:rFonts w:ascii="Wingdings" w:hAnsi="Wingdings" w:hint="default"/>
      </w:rPr>
    </w:lvl>
    <w:lvl w:ilvl="5" w:tplc="89C0FE3E" w:tentative="1">
      <w:start w:val="1"/>
      <w:numFmt w:val="bullet"/>
      <w:lvlText w:val=""/>
      <w:lvlJc w:val="left"/>
      <w:pPr>
        <w:tabs>
          <w:tab w:val="num" w:pos="4320"/>
        </w:tabs>
        <w:ind w:left="4320" w:hanging="360"/>
      </w:pPr>
      <w:rPr>
        <w:rFonts w:ascii="Wingdings" w:hAnsi="Wingdings" w:hint="default"/>
      </w:rPr>
    </w:lvl>
    <w:lvl w:ilvl="6" w:tplc="522CBCB6" w:tentative="1">
      <w:start w:val="1"/>
      <w:numFmt w:val="bullet"/>
      <w:lvlText w:val=""/>
      <w:lvlJc w:val="left"/>
      <w:pPr>
        <w:tabs>
          <w:tab w:val="num" w:pos="5040"/>
        </w:tabs>
        <w:ind w:left="5040" w:hanging="360"/>
      </w:pPr>
      <w:rPr>
        <w:rFonts w:ascii="Wingdings" w:hAnsi="Wingdings" w:hint="default"/>
      </w:rPr>
    </w:lvl>
    <w:lvl w:ilvl="7" w:tplc="199A9DA6" w:tentative="1">
      <w:start w:val="1"/>
      <w:numFmt w:val="bullet"/>
      <w:lvlText w:val=""/>
      <w:lvlJc w:val="left"/>
      <w:pPr>
        <w:tabs>
          <w:tab w:val="num" w:pos="5760"/>
        </w:tabs>
        <w:ind w:left="5760" w:hanging="360"/>
      </w:pPr>
      <w:rPr>
        <w:rFonts w:ascii="Wingdings" w:hAnsi="Wingdings" w:hint="default"/>
      </w:rPr>
    </w:lvl>
    <w:lvl w:ilvl="8" w:tplc="503A13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C79D6"/>
    <w:multiLevelType w:val="hybridMultilevel"/>
    <w:tmpl w:val="1958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F2E08"/>
    <w:multiLevelType w:val="hybridMultilevel"/>
    <w:tmpl w:val="5F96769C"/>
    <w:lvl w:ilvl="0" w:tplc="C9FC66D6">
      <w:start w:val="1"/>
      <w:numFmt w:val="bullet"/>
      <w:lvlText w:val="•"/>
      <w:lvlJc w:val="left"/>
      <w:pPr>
        <w:tabs>
          <w:tab w:val="num" w:pos="720"/>
        </w:tabs>
        <w:ind w:left="720" w:hanging="360"/>
      </w:pPr>
      <w:rPr>
        <w:rFonts w:ascii="Arial" w:hAnsi="Arial" w:hint="default"/>
      </w:rPr>
    </w:lvl>
    <w:lvl w:ilvl="1" w:tplc="8C8C80B2" w:tentative="1">
      <w:start w:val="1"/>
      <w:numFmt w:val="bullet"/>
      <w:lvlText w:val="•"/>
      <w:lvlJc w:val="left"/>
      <w:pPr>
        <w:tabs>
          <w:tab w:val="num" w:pos="1440"/>
        </w:tabs>
        <w:ind w:left="1440" w:hanging="360"/>
      </w:pPr>
      <w:rPr>
        <w:rFonts w:ascii="Arial" w:hAnsi="Arial" w:hint="default"/>
      </w:rPr>
    </w:lvl>
    <w:lvl w:ilvl="2" w:tplc="BFFA7920" w:tentative="1">
      <w:start w:val="1"/>
      <w:numFmt w:val="bullet"/>
      <w:lvlText w:val="•"/>
      <w:lvlJc w:val="left"/>
      <w:pPr>
        <w:tabs>
          <w:tab w:val="num" w:pos="2160"/>
        </w:tabs>
        <w:ind w:left="2160" w:hanging="360"/>
      </w:pPr>
      <w:rPr>
        <w:rFonts w:ascii="Arial" w:hAnsi="Arial" w:hint="default"/>
      </w:rPr>
    </w:lvl>
    <w:lvl w:ilvl="3" w:tplc="31E209CC" w:tentative="1">
      <w:start w:val="1"/>
      <w:numFmt w:val="bullet"/>
      <w:lvlText w:val="•"/>
      <w:lvlJc w:val="left"/>
      <w:pPr>
        <w:tabs>
          <w:tab w:val="num" w:pos="2880"/>
        </w:tabs>
        <w:ind w:left="2880" w:hanging="360"/>
      </w:pPr>
      <w:rPr>
        <w:rFonts w:ascii="Arial" w:hAnsi="Arial" w:hint="default"/>
      </w:rPr>
    </w:lvl>
    <w:lvl w:ilvl="4" w:tplc="3A540AD2" w:tentative="1">
      <w:start w:val="1"/>
      <w:numFmt w:val="bullet"/>
      <w:lvlText w:val="•"/>
      <w:lvlJc w:val="left"/>
      <w:pPr>
        <w:tabs>
          <w:tab w:val="num" w:pos="3600"/>
        </w:tabs>
        <w:ind w:left="3600" w:hanging="360"/>
      </w:pPr>
      <w:rPr>
        <w:rFonts w:ascii="Arial" w:hAnsi="Arial" w:hint="default"/>
      </w:rPr>
    </w:lvl>
    <w:lvl w:ilvl="5" w:tplc="932A5600" w:tentative="1">
      <w:start w:val="1"/>
      <w:numFmt w:val="bullet"/>
      <w:lvlText w:val="•"/>
      <w:lvlJc w:val="left"/>
      <w:pPr>
        <w:tabs>
          <w:tab w:val="num" w:pos="4320"/>
        </w:tabs>
        <w:ind w:left="4320" w:hanging="360"/>
      </w:pPr>
      <w:rPr>
        <w:rFonts w:ascii="Arial" w:hAnsi="Arial" w:hint="default"/>
      </w:rPr>
    </w:lvl>
    <w:lvl w:ilvl="6" w:tplc="A8FC78EE" w:tentative="1">
      <w:start w:val="1"/>
      <w:numFmt w:val="bullet"/>
      <w:lvlText w:val="•"/>
      <w:lvlJc w:val="left"/>
      <w:pPr>
        <w:tabs>
          <w:tab w:val="num" w:pos="5040"/>
        </w:tabs>
        <w:ind w:left="5040" w:hanging="360"/>
      </w:pPr>
      <w:rPr>
        <w:rFonts w:ascii="Arial" w:hAnsi="Arial" w:hint="default"/>
      </w:rPr>
    </w:lvl>
    <w:lvl w:ilvl="7" w:tplc="C884E4C8" w:tentative="1">
      <w:start w:val="1"/>
      <w:numFmt w:val="bullet"/>
      <w:lvlText w:val="•"/>
      <w:lvlJc w:val="left"/>
      <w:pPr>
        <w:tabs>
          <w:tab w:val="num" w:pos="5760"/>
        </w:tabs>
        <w:ind w:left="5760" w:hanging="360"/>
      </w:pPr>
      <w:rPr>
        <w:rFonts w:ascii="Arial" w:hAnsi="Arial" w:hint="default"/>
      </w:rPr>
    </w:lvl>
    <w:lvl w:ilvl="8" w:tplc="751C4B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472606"/>
    <w:multiLevelType w:val="hybridMultilevel"/>
    <w:tmpl w:val="A12211C4"/>
    <w:lvl w:ilvl="0" w:tplc="85AA751E">
      <w:start w:val="1"/>
      <w:numFmt w:val="decimal"/>
      <w:lvlText w:val="%1."/>
      <w:lvlJc w:val="left"/>
      <w:pPr>
        <w:ind w:left="720" w:hanging="360"/>
      </w:pPr>
      <w:rPr>
        <w:rFonts w:eastAsiaTheme="minorEastAsia"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B7E23"/>
    <w:multiLevelType w:val="hybridMultilevel"/>
    <w:tmpl w:val="D7BE23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FA2764"/>
    <w:multiLevelType w:val="hybridMultilevel"/>
    <w:tmpl w:val="C26E7C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DB7284"/>
    <w:multiLevelType w:val="hybridMultilevel"/>
    <w:tmpl w:val="20C48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A3F81"/>
    <w:multiLevelType w:val="hybridMultilevel"/>
    <w:tmpl w:val="D61C7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DD5CC6"/>
    <w:multiLevelType w:val="hybridMultilevel"/>
    <w:tmpl w:val="8B70ADA2"/>
    <w:lvl w:ilvl="0" w:tplc="CDB2B1E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FF5BE9"/>
    <w:multiLevelType w:val="hybridMultilevel"/>
    <w:tmpl w:val="9F46AE7C"/>
    <w:lvl w:ilvl="0" w:tplc="65B42554">
      <w:start w:val="1"/>
      <w:numFmt w:val="bullet"/>
      <w:lvlText w:val="•"/>
      <w:lvlJc w:val="left"/>
      <w:pPr>
        <w:tabs>
          <w:tab w:val="num" w:pos="720"/>
        </w:tabs>
        <w:ind w:left="720" w:hanging="360"/>
      </w:pPr>
      <w:rPr>
        <w:rFonts w:ascii="Arial" w:hAnsi="Arial" w:hint="default"/>
      </w:rPr>
    </w:lvl>
    <w:lvl w:ilvl="1" w:tplc="8C86710A" w:tentative="1">
      <w:start w:val="1"/>
      <w:numFmt w:val="bullet"/>
      <w:lvlText w:val="•"/>
      <w:lvlJc w:val="left"/>
      <w:pPr>
        <w:tabs>
          <w:tab w:val="num" w:pos="1440"/>
        </w:tabs>
        <w:ind w:left="1440" w:hanging="360"/>
      </w:pPr>
      <w:rPr>
        <w:rFonts w:ascii="Arial" w:hAnsi="Arial" w:hint="default"/>
      </w:rPr>
    </w:lvl>
    <w:lvl w:ilvl="2" w:tplc="2D58D290" w:tentative="1">
      <w:start w:val="1"/>
      <w:numFmt w:val="bullet"/>
      <w:lvlText w:val="•"/>
      <w:lvlJc w:val="left"/>
      <w:pPr>
        <w:tabs>
          <w:tab w:val="num" w:pos="2160"/>
        </w:tabs>
        <w:ind w:left="2160" w:hanging="360"/>
      </w:pPr>
      <w:rPr>
        <w:rFonts w:ascii="Arial" w:hAnsi="Arial" w:hint="default"/>
      </w:rPr>
    </w:lvl>
    <w:lvl w:ilvl="3" w:tplc="6088BDDE" w:tentative="1">
      <w:start w:val="1"/>
      <w:numFmt w:val="bullet"/>
      <w:lvlText w:val="•"/>
      <w:lvlJc w:val="left"/>
      <w:pPr>
        <w:tabs>
          <w:tab w:val="num" w:pos="2880"/>
        </w:tabs>
        <w:ind w:left="2880" w:hanging="360"/>
      </w:pPr>
      <w:rPr>
        <w:rFonts w:ascii="Arial" w:hAnsi="Arial" w:hint="default"/>
      </w:rPr>
    </w:lvl>
    <w:lvl w:ilvl="4" w:tplc="7C8EF71A" w:tentative="1">
      <w:start w:val="1"/>
      <w:numFmt w:val="bullet"/>
      <w:lvlText w:val="•"/>
      <w:lvlJc w:val="left"/>
      <w:pPr>
        <w:tabs>
          <w:tab w:val="num" w:pos="3600"/>
        </w:tabs>
        <w:ind w:left="3600" w:hanging="360"/>
      </w:pPr>
      <w:rPr>
        <w:rFonts w:ascii="Arial" w:hAnsi="Arial" w:hint="default"/>
      </w:rPr>
    </w:lvl>
    <w:lvl w:ilvl="5" w:tplc="243EA218" w:tentative="1">
      <w:start w:val="1"/>
      <w:numFmt w:val="bullet"/>
      <w:lvlText w:val="•"/>
      <w:lvlJc w:val="left"/>
      <w:pPr>
        <w:tabs>
          <w:tab w:val="num" w:pos="4320"/>
        </w:tabs>
        <w:ind w:left="4320" w:hanging="360"/>
      </w:pPr>
      <w:rPr>
        <w:rFonts w:ascii="Arial" w:hAnsi="Arial" w:hint="default"/>
      </w:rPr>
    </w:lvl>
    <w:lvl w:ilvl="6" w:tplc="0B88ABB4" w:tentative="1">
      <w:start w:val="1"/>
      <w:numFmt w:val="bullet"/>
      <w:lvlText w:val="•"/>
      <w:lvlJc w:val="left"/>
      <w:pPr>
        <w:tabs>
          <w:tab w:val="num" w:pos="5040"/>
        </w:tabs>
        <w:ind w:left="5040" w:hanging="360"/>
      </w:pPr>
      <w:rPr>
        <w:rFonts w:ascii="Arial" w:hAnsi="Arial" w:hint="default"/>
      </w:rPr>
    </w:lvl>
    <w:lvl w:ilvl="7" w:tplc="B3008804" w:tentative="1">
      <w:start w:val="1"/>
      <w:numFmt w:val="bullet"/>
      <w:lvlText w:val="•"/>
      <w:lvlJc w:val="left"/>
      <w:pPr>
        <w:tabs>
          <w:tab w:val="num" w:pos="5760"/>
        </w:tabs>
        <w:ind w:left="5760" w:hanging="360"/>
      </w:pPr>
      <w:rPr>
        <w:rFonts w:ascii="Arial" w:hAnsi="Arial" w:hint="default"/>
      </w:rPr>
    </w:lvl>
    <w:lvl w:ilvl="8" w:tplc="7A8479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DE522A"/>
    <w:multiLevelType w:val="hybridMultilevel"/>
    <w:tmpl w:val="BEC0731A"/>
    <w:lvl w:ilvl="0" w:tplc="04090001">
      <w:start w:val="1"/>
      <w:numFmt w:val="bullet"/>
      <w:lvlText w:val=""/>
      <w:lvlJc w:val="left"/>
      <w:pPr>
        <w:tabs>
          <w:tab w:val="num" w:pos="720"/>
        </w:tabs>
        <w:ind w:left="720" w:hanging="360"/>
      </w:pPr>
      <w:rPr>
        <w:rFonts w:ascii="Symbol" w:hAnsi="Symbol" w:hint="default"/>
      </w:rPr>
    </w:lvl>
    <w:lvl w:ilvl="1" w:tplc="5C40919E" w:tentative="1">
      <w:start w:val="1"/>
      <w:numFmt w:val="bullet"/>
      <w:lvlText w:val="•"/>
      <w:lvlJc w:val="left"/>
      <w:pPr>
        <w:tabs>
          <w:tab w:val="num" w:pos="1440"/>
        </w:tabs>
        <w:ind w:left="1440" w:hanging="360"/>
      </w:pPr>
      <w:rPr>
        <w:rFonts w:ascii="Arial" w:hAnsi="Arial" w:hint="default"/>
      </w:rPr>
    </w:lvl>
    <w:lvl w:ilvl="2" w:tplc="D1F4FE2C" w:tentative="1">
      <w:start w:val="1"/>
      <w:numFmt w:val="bullet"/>
      <w:lvlText w:val="•"/>
      <w:lvlJc w:val="left"/>
      <w:pPr>
        <w:tabs>
          <w:tab w:val="num" w:pos="2160"/>
        </w:tabs>
        <w:ind w:left="2160" w:hanging="360"/>
      </w:pPr>
      <w:rPr>
        <w:rFonts w:ascii="Arial" w:hAnsi="Arial" w:hint="default"/>
      </w:rPr>
    </w:lvl>
    <w:lvl w:ilvl="3" w:tplc="9E268D2A" w:tentative="1">
      <w:start w:val="1"/>
      <w:numFmt w:val="bullet"/>
      <w:lvlText w:val="•"/>
      <w:lvlJc w:val="left"/>
      <w:pPr>
        <w:tabs>
          <w:tab w:val="num" w:pos="2880"/>
        </w:tabs>
        <w:ind w:left="2880" w:hanging="360"/>
      </w:pPr>
      <w:rPr>
        <w:rFonts w:ascii="Arial" w:hAnsi="Arial" w:hint="default"/>
      </w:rPr>
    </w:lvl>
    <w:lvl w:ilvl="4" w:tplc="25D483FC" w:tentative="1">
      <w:start w:val="1"/>
      <w:numFmt w:val="bullet"/>
      <w:lvlText w:val="•"/>
      <w:lvlJc w:val="left"/>
      <w:pPr>
        <w:tabs>
          <w:tab w:val="num" w:pos="3600"/>
        </w:tabs>
        <w:ind w:left="3600" w:hanging="360"/>
      </w:pPr>
      <w:rPr>
        <w:rFonts w:ascii="Arial" w:hAnsi="Arial" w:hint="default"/>
      </w:rPr>
    </w:lvl>
    <w:lvl w:ilvl="5" w:tplc="FCC248D0" w:tentative="1">
      <w:start w:val="1"/>
      <w:numFmt w:val="bullet"/>
      <w:lvlText w:val="•"/>
      <w:lvlJc w:val="left"/>
      <w:pPr>
        <w:tabs>
          <w:tab w:val="num" w:pos="4320"/>
        </w:tabs>
        <w:ind w:left="4320" w:hanging="360"/>
      </w:pPr>
      <w:rPr>
        <w:rFonts w:ascii="Arial" w:hAnsi="Arial" w:hint="default"/>
      </w:rPr>
    </w:lvl>
    <w:lvl w:ilvl="6" w:tplc="B3D8FFC0" w:tentative="1">
      <w:start w:val="1"/>
      <w:numFmt w:val="bullet"/>
      <w:lvlText w:val="•"/>
      <w:lvlJc w:val="left"/>
      <w:pPr>
        <w:tabs>
          <w:tab w:val="num" w:pos="5040"/>
        </w:tabs>
        <w:ind w:left="5040" w:hanging="360"/>
      </w:pPr>
      <w:rPr>
        <w:rFonts w:ascii="Arial" w:hAnsi="Arial" w:hint="default"/>
      </w:rPr>
    </w:lvl>
    <w:lvl w:ilvl="7" w:tplc="FBB6081E" w:tentative="1">
      <w:start w:val="1"/>
      <w:numFmt w:val="bullet"/>
      <w:lvlText w:val="•"/>
      <w:lvlJc w:val="left"/>
      <w:pPr>
        <w:tabs>
          <w:tab w:val="num" w:pos="5760"/>
        </w:tabs>
        <w:ind w:left="5760" w:hanging="360"/>
      </w:pPr>
      <w:rPr>
        <w:rFonts w:ascii="Arial" w:hAnsi="Arial" w:hint="default"/>
      </w:rPr>
    </w:lvl>
    <w:lvl w:ilvl="8" w:tplc="CA7CA27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85058C"/>
    <w:multiLevelType w:val="hybridMultilevel"/>
    <w:tmpl w:val="F39E88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E729C6"/>
    <w:multiLevelType w:val="hybridMultilevel"/>
    <w:tmpl w:val="A29C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B408F3"/>
    <w:multiLevelType w:val="hybridMultilevel"/>
    <w:tmpl w:val="20C0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327F27"/>
    <w:multiLevelType w:val="hybridMultilevel"/>
    <w:tmpl w:val="B470AB3E"/>
    <w:lvl w:ilvl="0" w:tplc="1152E0A4">
      <w:start w:val="1"/>
      <w:numFmt w:val="bullet"/>
      <w:lvlText w:val="•"/>
      <w:lvlJc w:val="left"/>
      <w:pPr>
        <w:tabs>
          <w:tab w:val="num" w:pos="720"/>
        </w:tabs>
        <w:ind w:left="720" w:hanging="360"/>
      </w:pPr>
      <w:rPr>
        <w:rFonts w:ascii="Arial" w:hAnsi="Arial" w:hint="default"/>
      </w:rPr>
    </w:lvl>
    <w:lvl w:ilvl="1" w:tplc="82F68F8C" w:tentative="1">
      <w:start w:val="1"/>
      <w:numFmt w:val="bullet"/>
      <w:lvlText w:val="•"/>
      <w:lvlJc w:val="left"/>
      <w:pPr>
        <w:tabs>
          <w:tab w:val="num" w:pos="1440"/>
        </w:tabs>
        <w:ind w:left="1440" w:hanging="360"/>
      </w:pPr>
      <w:rPr>
        <w:rFonts w:ascii="Arial" w:hAnsi="Arial" w:hint="default"/>
      </w:rPr>
    </w:lvl>
    <w:lvl w:ilvl="2" w:tplc="89C0026A" w:tentative="1">
      <w:start w:val="1"/>
      <w:numFmt w:val="bullet"/>
      <w:lvlText w:val="•"/>
      <w:lvlJc w:val="left"/>
      <w:pPr>
        <w:tabs>
          <w:tab w:val="num" w:pos="2160"/>
        </w:tabs>
        <w:ind w:left="2160" w:hanging="360"/>
      </w:pPr>
      <w:rPr>
        <w:rFonts w:ascii="Arial" w:hAnsi="Arial" w:hint="default"/>
      </w:rPr>
    </w:lvl>
    <w:lvl w:ilvl="3" w:tplc="0DAE273C" w:tentative="1">
      <w:start w:val="1"/>
      <w:numFmt w:val="bullet"/>
      <w:lvlText w:val="•"/>
      <w:lvlJc w:val="left"/>
      <w:pPr>
        <w:tabs>
          <w:tab w:val="num" w:pos="2880"/>
        </w:tabs>
        <w:ind w:left="2880" w:hanging="360"/>
      </w:pPr>
      <w:rPr>
        <w:rFonts w:ascii="Arial" w:hAnsi="Arial" w:hint="default"/>
      </w:rPr>
    </w:lvl>
    <w:lvl w:ilvl="4" w:tplc="A472559C" w:tentative="1">
      <w:start w:val="1"/>
      <w:numFmt w:val="bullet"/>
      <w:lvlText w:val="•"/>
      <w:lvlJc w:val="left"/>
      <w:pPr>
        <w:tabs>
          <w:tab w:val="num" w:pos="3600"/>
        </w:tabs>
        <w:ind w:left="3600" w:hanging="360"/>
      </w:pPr>
      <w:rPr>
        <w:rFonts w:ascii="Arial" w:hAnsi="Arial" w:hint="default"/>
      </w:rPr>
    </w:lvl>
    <w:lvl w:ilvl="5" w:tplc="A48866D6" w:tentative="1">
      <w:start w:val="1"/>
      <w:numFmt w:val="bullet"/>
      <w:lvlText w:val="•"/>
      <w:lvlJc w:val="left"/>
      <w:pPr>
        <w:tabs>
          <w:tab w:val="num" w:pos="4320"/>
        </w:tabs>
        <w:ind w:left="4320" w:hanging="360"/>
      </w:pPr>
      <w:rPr>
        <w:rFonts w:ascii="Arial" w:hAnsi="Arial" w:hint="default"/>
      </w:rPr>
    </w:lvl>
    <w:lvl w:ilvl="6" w:tplc="B00EBBD8" w:tentative="1">
      <w:start w:val="1"/>
      <w:numFmt w:val="bullet"/>
      <w:lvlText w:val="•"/>
      <w:lvlJc w:val="left"/>
      <w:pPr>
        <w:tabs>
          <w:tab w:val="num" w:pos="5040"/>
        </w:tabs>
        <w:ind w:left="5040" w:hanging="360"/>
      </w:pPr>
      <w:rPr>
        <w:rFonts w:ascii="Arial" w:hAnsi="Arial" w:hint="default"/>
      </w:rPr>
    </w:lvl>
    <w:lvl w:ilvl="7" w:tplc="FF82E1BE" w:tentative="1">
      <w:start w:val="1"/>
      <w:numFmt w:val="bullet"/>
      <w:lvlText w:val="•"/>
      <w:lvlJc w:val="left"/>
      <w:pPr>
        <w:tabs>
          <w:tab w:val="num" w:pos="5760"/>
        </w:tabs>
        <w:ind w:left="5760" w:hanging="360"/>
      </w:pPr>
      <w:rPr>
        <w:rFonts w:ascii="Arial" w:hAnsi="Arial" w:hint="default"/>
      </w:rPr>
    </w:lvl>
    <w:lvl w:ilvl="8" w:tplc="FB56DA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550973"/>
    <w:multiLevelType w:val="hybridMultilevel"/>
    <w:tmpl w:val="7A26811C"/>
    <w:lvl w:ilvl="0" w:tplc="04090001">
      <w:start w:val="1"/>
      <w:numFmt w:val="bullet"/>
      <w:lvlText w:val=""/>
      <w:lvlJc w:val="left"/>
      <w:pPr>
        <w:ind w:left="2246" w:hanging="360"/>
      </w:pPr>
      <w:rPr>
        <w:rFonts w:ascii="Symbol" w:hAnsi="Symbol"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21" w15:restartNumberingAfterBreak="0">
    <w:nsid w:val="3E8B21B0"/>
    <w:multiLevelType w:val="hybridMultilevel"/>
    <w:tmpl w:val="268EA2FC"/>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15:restartNumberingAfterBreak="0">
    <w:nsid w:val="4542432D"/>
    <w:multiLevelType w:val="hybridMultilevel"/>
    <w:tmpl w:val="C304E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E70FBA"/>
    <w:multiLevelType w:val="hybridMultilevel"/>
    <w:tmpl w:val="D49C0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B55F02"/>
    <w:multiLevelType w:val="hybridMultilevel"/>
    <w:tmpl w:val="2F263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620DBD"/>
    <w:multiLevelType w:val="hybridMultilevel"/>
    <w:tmpl w:val="5C56B24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50A80B28"/>
    <w:multiLevelType w:val="hybridMultilevel"/>
    <w:tmpl w:val="7F824476"/>
    <w:lvl w:ilvl="0" w:tplc="BA48FDDA">
      <w:start w:val="1"/>
      <w:numFmt w:val="bullet"/>
      <w:lvlText w:val="•"/>
      <w:lvlJc w:val="left"/>
      <w:pPr>
        <w:tabs>
          <w:tab w:val="num" w:pos="720"/>
        </w:tabs>
        <w:ind w:left="720" w:hanging="360"/>
      </w:pPr>
      <w:rPr>
        <w:rFonts w:ascii="Arial" w:hAnsi="Arial" w:hint="default"/>
      </w:rPr>
    </w:lvl>
    <w:lvl w:ilvl="1" w:tplc="5DDAC7E8" w:tentative="1">
      <w:start w:val="1"/>
      <w:numFmt w:val="bullet"/>
      <w:lvlText w:val="•"/>
      <w:lvlJc w:val="left"/>
      <w:pPr>
        <w:tabs>
          <w:tab w:val="num" w:pos="1440"/>
        </w:tabs>
        <w:ind w:left="1440" w:hanging="360"/>
      </w:pPr>
      <w:rPr>
        <w:rFonts w:ascii="Arial" w:hAnsi="Arial" w:hint="default"/>
      </w:rPr>
    </w:lvl>
    <w:lvl w:ilvl="2" w:tplc="A14C785C" w:tentative="1">
      <w:start w:val="1"/>
      <w:numFmt w:val="bullet"/>
      <w:lvlText w:val="•"/>
      <w:lvlJc w:val="left"/>
      <w:pPr>
        <w:tabs>
          <w:tab w:val="num" w:pos="2160"/>
        </w:tabs>
        <w:ind w:left="2160" w:hanging="360"/>
      </w:pPr>
      <w:rPr>
        <w:rFonts w:ascii="Arial" w:hAnsi="Arial" w:hint="default"/>
      </w:rPr>
    </w:lvl>
    <w:lvl w:ilvl="3" w:tplc="E0E0AD84" w:tentative="1">
      <w:start w:val="1"/>
      <w:numFmt w:val="bullet"/>
      <w:lvlText w:val="•"/>
      <w:lvlJc w:val="left"/>
      <w:pPr>
        <w:tabs>
          <w:tab w:val="num" w:pos="2880"/>
        </w:tabs>
        <w:ind w:left="2880" w:hanging="360"/>
      </w:pPr>
      <w:rPr>
        <w:rFonts w:ascii="Arial" w:hAnsi="Arial" w:hint="default"/>
      </w:rPr>
    </w:lvl>
    <w:lvl w:ilvl="4" w:tplc="18749C36" w:tentative="1">
      <w:start w:val="1"/>
      <w:numFmt w:val="bullet"/>
      <w:lvlText w:val="•"/>
      <w:lvlJc w:val="left"/>
      <w:pPr>
        <w:tabs>
          <w:tab w:val="num" w:pos="3600"/>
        </w:tabs>
        <w:ind w:left="3600" w:hanging="360"/>
      </w:pPr>
      <w:rPr>
        <w:rFonts w:ascii="Arial" w:hAnsi="Arial" w:hint="default"/>
      </w:rPr>
    </w:lvl>
    <w:lvl w:ilvl="5" w:tplc="3AB463D2" w:tentative="1">
      <w:start w:val="1"/>
      <w:numFmt w:val="bullet"/>
      <w:lvlText w:val="•"/>
      <w:lvlJc w:val="left"/>
      <w:pPr>
        <w:tabs>
          <w:tab w:val="num" w:pos="4320"/>
        </w:tabs>
        <w:ind w:left="4320" w:hanging="360"/>
      </w:pPr>
      <w:rPr>
        <w:rFonts w:ascii="Arial" w:hAnsi="Arial" w:hint="default"/>
      </w:rPr>
    </w:lvl>
    <w:lvl w:ilvl="6" w:tplc="F2FC5454" w:tentative="1">
      <w:start w:val="1"/>
      <w:numFmt w:val="bullet"/>
      <w:lvlText w:val="•"/>
      <w:lvlJc w:val="left"/>
      <w:pPr>
        <w:tabs>
          <w:tab w:val="num" w:pos="5040"/>
        </w:tabs>
        <w:ind w:left="5040" w:hanging="360"/>
      </w:pPr>
      <w:rPr>
        <w:rFonts w:ascii="Arial" w:hAnsi="Arial" w:hint="default"/>
      </w:rPr>
    </w:lvl>
    <w:lvl w:ilvl="7" w:tplc="AFF0FEA8" w:tentative="1">
      <w:start w:val="1"/>
      <w:numFmt w:val="bullet"/>
      <w:lvlText w:val="•"/>
      <w:lvlJc w:val="left"/>
      <w:pPr>
        <w:tabs>
          <w:tab w:val="num" w:pos="5760"/>
        </w:tabs>
        <w:ind w:left="5760" w:hanging="360"/>
      </w:pPr>
      <w:rPr>
        <w:rFonts w:ascii="Arial" w:hAnsi="Arial" w:hint="default"/>
      </w:rPr>
    </w:lvl>
    <w:lvl w:ilvl="8" w:tplc="365CE5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4A1E54"/>
    <w:multiLevelType w:val="hybridMultilevel"/>
    <w:tmpl w:val="803CDC24"/>
    <w:lvl w:ilvl="0" w:tplc="CB5059C0">
      <w:start w:val="303"/>
      <w:numFmt w:val="bullet"/>
      <w:lvlText w:val="-"/>
      <w:lvlJc w:val="left"/>
      <w:pPr>
        <w:ind w:left="766" w:hanging="360"/>
      </w:pPr>
      <w:rPr>
        <w:rFonts w:ascii="Calibri" w:eastAsiaTheme="minorHAnsi" w:hAnsi="Calibri" w:cs="Calibri"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52A30B26"/>
    <w:multiLevelType w:val="hybridMultilevel"/>
    <w:tmpl w:val="B8BEFE1A"/>
    <w:lvl w:ilvl="0" w:tplc="BBEE0AC8">
      <w:start w:val="1"/>
      <w:numFmt w:val="bullet"/>
      <w:lvlText w:val="•"/>
      <w:lvlJc w:val="left"/>
      <w:pPr>
        <w:tabs>
          <w:tab w:val="num" w:pos="720"/>
        </w:tabs>
        <w:ind w:left="720" w:hanging="360"/>
      </w:pPr>
      <w:rPr>
        <w:rFonts w:ascii="Arial" w:hAnsi="Arial" w:hint="default"/>
      </w:rPr>
    </w:lvl>
    <w:lvl w:ilvl="1" w:tplc="099E3EB0" w:tentative="1">
      <w:start w:val="1"/>
      <w:numFmt w:val="bullet"/>
      <w:lvlText w:val="•"/>
      <w:lvlJc w:val="left"/>
      <w:pPr>
        <w:tabs>
          <w:tab w:val="num" w:pos="1440"/>
        </w:tabs>
        <w:ind w:left="1440" w:hanging="360"/>
      </w:pPr>
      <w:rPr>
        <w:rFonts w:ascii="Arial" w:hAnsi="Arial" w:hint="default"/>
      </w:rPr>
    </w:lvl>
    <w:lvl w:ilvl="2" w:tplc="64849788" w:tentative="1">
      <w:start w:val="1"/>
      <w:numFmt w:val="bullet"/>
      <w:lvlText w:val="•"/>
      <w:lvlJc w:val="left"/>
      <w:pPr>
        <w:tabs>
          <w:tab w:val="num" w:pos="2160"/>
        </w:tabs>
        <w:ind w:left="2160" w:hanging="360"/>
      </w:pPr>
      <w:rPr>
        <w:rFonts w:ascii="Arial" w:hAnsi="Arial" w:hint="default"/>
      </w:rPr>
    </w:lvl>
    <w:lvl w:ilvl="3" w:tplc="DB528052" w:tentative="1">
      <w:start w:val="1"/>
      <w:numFmt w:val="bullet"/>
      <w:lvlText w:val="•"/>
      <w:lvlJc w:val="left"/>
      <w:pPr>
        <w:tabs>
          <w:tab w:val="num" w:pos="2880"/>
        </w:tabs>
        <w:ind w:left="2880" w:hanging="360"/>
      </w:pPr>
      <w:rPr>
        <w:rFonts w:ascii="Arial" w:hAnsi="Arial" w:hint="default"/>
      </w:rPr>
    </w:lvl>
    <w:lvl w:ilvl="4" w:tplc="5E7AF1DA" w:tentative="1">
      <w:start w:val="1"/>
      <w:numFmt w:val="bullet"/>
      <w:lvlText w:val="•"/>
      <w:lvlJc w:val="left"/>
      <w:pPr>
        <w:tabs>
          <w:tab w:val="num" w:pos="3600"/>
        </w:tabs>
        <w:ind w:left="3600" w:hanging="360"/>
      </w:pPr>
      <w:rPr>
        <w:rFonts w:ascii="Arial" w:hAnsi="Arial" w:hint="default"/>
      </w:rPr>
    </w:lvl>
    <w:lvl w:ilvl="5" w:tplc="BAAE22A8" w:tentative="1">
      <w:start w:val="1"/>
      <w:numFmt w:val="bullet"/>
      <w:lvlText w:val="•"/>
      <w:lvlJc w:val="left"/>
      <w:pPr>
        <w:tabs>
          <w:tab w:val="num" w:pos="4320"/>
        </w:tabs>
        <w:ind w:left="4320" w:hanging="360"/>
      </w:pPr>
      <w:rPr>
        <w:rFonts w:ascii="Arial" w:hAnsi="Arial" w:hint="default"/>
      </w:rPr>
    </w:lvl>
    <w:lvl w:ilvl="6" w:tplc="DFCE6800" w:tentative="1">
      <w:start w:val="1"/>
      <w:numFmt w:val="bullet"/>
      <w:lvlText w:val="•"/>
      <w:lvlJc w:val="left"/>
      <w:pPr>
        <w:tabs>
          <w:tab w:val="num" w:pos="5040"/>
        </w:tabs>
        <w:ind w:left="5040" w:hanging="360"/>
      </w:pPr>
      <w:rPr>
        <w:rFonts w:ascii="Arial" w:hAnsi="Arial" w:hint="default"/>
      </w:rPr>
    </w:lvl>
    <w:lvl w:ilvl="7" w:tplc="22208620" w:tentative="1">
      <w:start w:val="1"/>
      <w:numFmt w:val="bullet"/>
      <w:lvlText w:val="•"/>
      <w:lvlJc w:val="left"/>
      <w:pPr>
        <w:tabs>
          <w:tab w:val="num" w:pos="5760"/>
        </w:tabs>
        <w:ind w:left="5760" w:hanging="360"/>
      </w:pPr>
      <w:rPr>
        <w:rFonts w:ascii="Arial" w:hAnsi="Arial" w:hint="default"/>
      </w:rPr>
    </w:lvl>
    <w:lvl w:ilvl="8" w:tplc="16E220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1B7B62"/>
    <w:multiLevelType w:val="hybridMultilevel"/>
    <w:tmpl w:val="72D01800"/>
    <w:lvl w:ilvl="0" w:tplc="18608790">
      <w:start w:val="1"/>
      <w:numFmt w:val="bullet"/>
      <w:lvlText w:val=""/>
      <w:lvlJc w:val="left"/>
      <w:pPr>
        <w:tabs>
          <w:tab w:val="num" w:pos="720"/>
        </w:tabs>
        <w:ind w:left="720" w:hanging="360"/>
      </w:pPr>
      <w:rPr>
        <w:rFonts w:ascii="Wingdings" w:hAnsi="Wingdings" w:hint="default"/>
      </w:rPr>
    </w:lvl>
    <w:lvl w:ilvl="1" w:tplc="40C09586" w:tentative="1">
      <w:start w:val="1"/>
      <w:numFmt w:val="bullet"/>
      <w:lvlText w:val=""/>
      <w:lvlJc w:val="left"/>
      <w:pPr>
        <w:tabs>
          <w:tab w:val="num" w:pos="1440"/>
        </w:tabs>
        <w:ind w:left="1440" w:hanging="360"/>
      </w:pPr>
      <w:rPr>
        <w:rFonts w:ascii="Wingdings" w:hAnsi="Wingdings" w:hint="default"/>
      </w:rPr>
    </w:lvl>
    <w:lvl w:ilvl="2" w:tplc="CD46AE98" w:tentative="1">
      <w:start w:val="1"/>
      <w:numFmt w:val="bullet"/>
      <w:lvlText w:val=""/>
      <w:lvlJc w:val="left"/>
      <w:pPr>
        <w:tabs>
          <w:tab w:val="num" w:pos="2160"/>
        </w:tabs>
        <w:ind w:left="2160" w:hanging="360"/>
      </w:pPr>
      <w:rPr>
        <w:rFonts w:ascii="Wingdings" w:hAnsi="Wingdings" w:hint="default"/>
      </w:rPr>
    </w:lvl>
    <w:lvl w:ilvl="3" w:tplc="75CA35D4" w:tentative="1">
      <w:start w:val="1"/>
      <w:numFmt w:val="bullet"/>
      <w:lvlText w:val=""/>
      <w:lvlJc w:val="left"/>
      <w:pPr>
        <w:tabs>
          <w:tab w:val="num" w:pos="2880"/>
        </w:tabs>
        <w:ind w:left="2880" w:hanging="360"/>
      </w:pPr>
      <w:rPr>
        <w:rFonts w:ascii="Wingdings" w:hAnsi="Wingdings" w:hint="default"/>
      </w:rPr>
    </w:lvl>
    <w:lvl w:ilvl="4" w:tplc="969C897E" w:tentative="1">
      <w:start w:val="1"/>
      <w:numFmt w:val="bullet"/>
      <w:lvlText w:val=""/>
      <w:lvlJc w:val="left"/>
      <w:pPr>
        <w:tabs>
          <w:tab w:val="num" w:pos="3600"/>
        </w:tabs>
        <w:ind w:left="3600" w:hanging="360"/>
      </w:pPr>
      <w:rPr>
        <w:rFonts w:ascii="Wingdings" w:hAnsi="Wingdings" w:hint="default"/>
      </w:rPr>
    </w:lvl>
    <w:lvl w:ilvl="5" w:tplc="35BE292E" w:tentative="1">
      <w:start w:val="1"/>
      <w:numFmt w:val="bullet"/>
      <w:lvlText w:val=""/>
      <w:lvlJc w:val="left"/>
      <w:pPr>
        <w:tabs>
          <w:tab w:val="num" w:pos="4320"/>
        </w:tabs>
        <w:ind w:left="4320" w:hanging="360"/>
      </w:pPr>
      <w:rPr>
        <w:rFonts w:ascii="Wingdings" w:hAnsi="Wingdings" w:hint="default"/>
      </w:rPr>
    </w:lvl>
    <w:lvl w:ilvl="6" w:tplc="13946F42" w:tentative="1">
      <w:start w:val="1"/>
      <w:numFmt w:val="bullet"/>
      <w:lvlText w:val=""/>
      <w:lvlJc w:val="left"/>
      <w:pPr>
        <w:tabs>
          <w:tab w:val="num" w:pos="5040"/>
        </w:tabs>
        <w:ind w:left="5040" w:hanging="360"/>
      </w:pPr>
      <w:rPr>
        <w:rFonts w:ascii="Wingdings" w:hAnsi="Wingdings" w:hint="default"/>
      </w:rPr>
    </w:lvl>
    <w:lvl w:ilvl="7" w:tplc="B232C780" w:tentative="1">
      <w:start w:val="1"/>
      <w:numFmt w:val="bullet"/>
      <w:lvlText w:val=""/>
      <w:lvlJc w:val="left"/>
      <w:pPr>
        <w:tabs>
          <w:tab w:val="num" w:pos="5760"/>
        </w:tabs>
        <w:ind w:left="5760" w:hanging="360"/>
      </w:pPr>
      <w:rPr>
        <w:rFonts w:ascii="Wingdings" w:hAnsi="Wingdings" w:hint="default"/>
      </w:rPr>
    </w:lvl>
    <w:lvl w:ilvl="8" w:tplc="FB8A86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C06B9"/>
    <w:multiLevelType w:val="hybridMultilevel"/>
    <w:tmpl w:val="225ED22E"/>
    <w:lvl w:ilvl="0" w:tplc="DF741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901CF5"/>
    <w:multiLevelType w:val="hybridMultilevel"/>
    <w:tmpl w:val="49025538"/>
    <w:lvl w:ilvl="0" w:tplc="71B0E8E8">
      <w:start w:val="1"/>
      <w:numFmt w:val="bullet"/>
      <w:lvlText w:val=""/>
      <w:lvlJc w:val="left"/>
      <w:pPr>
        <w:ind w:left="1530" w:hanging="360"/>
      </w:pPr>
      <w:rPr>
        <w:rFonts w:ascii="Symbol" w:hAnsi="Symbol" w:hint="default"/>
        <w:color w:val="8C3840"/>
        <w:sz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E0541CE"/>
    <w:multiLevelType w:val="hybridMultilevel"/>
    <w:tmpl w:val="6D6C36B6"/>
    <w:lvl w:ilvl="0" w:tplc="5680DA2E">
      <w:start w:val="1"/>
      <w:numFmt w:val="bullet"/>
      <w:lvlText w:val="•"/>
      <w:lvlJc w:val="left"/>
      <w:pPr>
        <w:tabs>
          <w:tab w:val="num" w:pos="720"/>
        </w:tabs>
        <w:ind w:left="720" w:hanging="360"/>
      </w:pPr>
      <w:rPr>
        <w:rFonts w:ascii="Arial" w:hAnsi="Arial" w:hint="default"/>
      </w:rPr>
    </w:lvl>
    <w:lvl w:ilvl="1" w:tplc="BCA231CC" w:tentative="1">
      <w:start w:val="1"/>
      <w:numFmt w:val="bullet"/>
      <w:lvlText w:val="•"/>
      <w:lvlJc w:val="left"/>
      <w:pPr>
        <w:tabs>
          <w:tab w:val="num" w:pos="1440"/>
        </w:tabs>
        <w:ind w:left="1440" w:hanging="360"/>
      </w:pPr>
      <w:rPr>
        <w:rFonts w:ascii="Arial" w:hAnsi="Arial" w:hint="default"/>
      </w:rPr>
    </w:lvl>
    <w:lvl w:ilvl="2" w:tplc="CB8C526A" w:tentative="1">
      <w:start w:val="1"/>
      <w:numFmt w:val="bullet"/>
      <w:lvlText w:val="•"/>
      <w:lvlJc w:val="left"/>
      <w:pPr>
        <w:tabs>
          <w:tab w:val="num" w:pos="2160"/>
        </w:tabs>
        <w:ind w:left="2160" w:hanging="360"/>
      </w:pPr>
      <w:rPr>
        <w:rFonts w:ascii="Arial" w:hAnsi="Arial" w:hint="default"/>
      </w:rPr>
    </w:lvl>
    <w:lvl w:ilvl="3" w:tplc="071ABD7A" w:tentative="1">
      <w:start w:val="1"/>
      <w:numFmt w:val="bullet"/>
      <w:lvlText w:val="•"/>
      <w:lvlJc w:val="left"/>
      <w:pPr>
        <w:tabs>
          <w:tab w:val="num" w:pos="2880"/>
        </w:tabs>
        <w:ind w:left="2880" w:hanging="360"/>
      </w:pPr>
      <w:rPr>
        <w:rFonts w:ascii="Arial" w:hAnsi="Arial" w:hint="default"/>
      </w:rPr>
    </w:lvl>
    <w:lvl w:ilvl="4" w:tplc="7BA4D296" w:tentative="1">
      <w:start w:val="1"/>
      <w:numFmt w:val="bullet"/>
      <w:lvlText w:val="•"/>
      <w:lvlJc w:val="left"/>
      <w:pPr>
        <w:tabs>
          <w:tab w:val="num" w:pos="3600"/>
        </w:tabs>
        <w:ind w:left="3600" w:hanging="360"/>
      </w:pPr>
      <w:rPr>
        <w:rFonts w:ascii="Arial" w:hAnsi="Arial" w:hint="default"/>
      </w:rPr>
    </w:lvl>
    <w:lvl w:ilvl="5" w:tplc="59660BDA" w:tentative="1">
      <w:start w:val="1"/>
      <w:numFmt w:val="bullet"/>
      <w:lvlText w:val="•"/>
      <w:lvlJc w:val="left"/>
      <w:pPr>
        <w:tabs>
          <w:tab w:val="num" w:pos="4320"/>
        </w:tabs>
        <w:ind w:left="4320" w:hanging="360"/>
      </w:pPr>
      <w:rPr>
        <w:rFonts w:ascii="Arial" w:hAnsi="Arial" w:hint="default"/>
      </w:rPr>
    </w:lvl>
    <w:lvl w:ilvl="6" w:tplc="2F72A84A" w:tentative="1">
      <w:start w:val="1"/>
      <w:numFmt w:val="bullet"/>
      <w:lvlText w:val="•"/>
      <w:lvlJc w:val="left"/>
      <w:pPr>
        <w:tabs>
          <w:tab w:val="num" w:pos="5040"/>
        </w:tabs>
        <w:ind w:left="5040" w:hanging="360"/>
      </w:pPr>
      <w:rPr>
        <w:rFonts w:ascii="Arial" w:hAnsi="Arial" w:hint="default"/>
      </w:rPr>
    </w:lvl>
    <w:lvl w:ilvl="7" w:tplc="B6626B1E" w:tentative="1">
      <w:start w:val="1"/>
      <w:numFmt w:val="bullet"/>
      <w:lvlText w:val="•"/>
      <w:lvlJc w:val="left"/>
      <w:pPr>
        <w:tabs>
          <w:tab w:val="num" w:pos="5760"/>
        </w:tabs>
        <w:ind w:left="5760" w:hanging="360"/>
      </w:pPr>
      <w:rPr>
        <w:rFonts w:ascii="Arial" w:hAnsi="Arial" w:hint="default"/>
      </w:rPr>
    </w:lvl>
    <w:lvl w:ilvl="8" w:tplc="B4D268A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381904"/>
    <w:multiLevelType w:val="hybridMultilevel"/>
    <w:tmpl w:val="C8F01A94"/>
    <w:lvl w:ilvl="0" w:tplc="E01ADDBE">
      <w:start w:val="1"/>
      <w:numFmt w:val="bullet"/>
      <w:lvlText w:val="•"/>
      <w:lvlJc w:val="left"/>
      <w:pPr>
        <w:tabs>
          <w:tab w:val="num" w:pos="720"/>
        </w:tabs>
        <w:ind w:left="720" w:hanging="360"/>
      </w:pPr>
      <w:rPr>
        <w:rFonts w:ascii="Arial" w:hAnsi="Arial" w:hint="default"/>
      </w:rPr>
    </w:lvl>
    <w:lvl w:ilvl="1" w:tplc="7C74F8B6" w:tentative="1">
      <w:start w:val="1"/>
      <w:numFmt w:val="bullet"/>
      <w:lvlText w:val="•"/>
      <w:lvlJc w:val="left"/>
      <w:pPr>
        <w:tabs>
          <w:tab w:val="num" w:pos="1440"/>
        </w:tabs>
        <w:ind w:left="1440" w:hanging="360"/>
      </w:pPr>
      <w:rPr>
        <w:rFonts w:ascii="Arial" w:hAnsi="Arial" w:hint="default"/>
      </w:rPr>
    </w:lvl>
    <w:lvl w:ilvl="2" w:tplc="1EA28C34" w:tentative="1">
      <w:start w:val="1"/>
      <w:numFmt w:val="bullet"/>
      <w:lvlText w:val="•"/>
      <w:lvlJc w:val="left"/>
      <w:pPr>
        <w:tabs>
          <w:tab w:val="num" w:pos="2160"/>
        </w:tabs>
        <w:ind w:left="2160" w:hanging="360"/>
      </w:pPr>
      <w:rPr>
        <w:rFonts w:ascii="Arial" w:hAnsi="Arial" w:hint="default"/>
      </w:rPr>
    </w:lvl>
    <w:lvl w:ilvl="3" w:tplc="44A0F96A" w:tentative="1">
      <w:start w:val="1"/>
      <w:numFmt w:val="bullet"/>
      <w:lvlText w:val="•"/>
      <w:lvlJc w:val="left"/>
      <w:pPr>
        <w:tabs>
          <w:tab w:val="num" w:pos="2880"/>
        </w:tabs>
        <w:ind w:left="2880" w:hanging="360"/>
      </w:pPr>
      <w:rPr>
        <w:rFonts w:ascii="Arial" w:hAnsi="Arial" w:hint="default"/>
      </w:rPr>
    </w:lvl>
    <w:lvl w:ilvl="4" w:tplc="0EBE0328" w:tentative="1">
      <w:start w:val="1"/>
      <w:numFmt w:val="bullet"/>
      <w:lvlText w:val="•"/>
      <w:lvlJc w:val="left"/>
      <w:pPr>
        <w:tabs>
          <w:tab w:val="num" w:pos="3600"/>
        </w:tabs>
        <w:ind w:left="3600" w:hanging="360"/>
      </w:pPr>
      <w:rPr>
        <w:rFonts w:ascii="Arial" w:hAnsi="Arial" w:hint="default"/>
      </w:rPr>
    </w:lvl>
    <w:lvl w:ilvl="5" w:tplc="8E0C08EC" w:tentative="1">
      <w:start w:val="1"/>
      <w:numFmt w:val="bullet"/>
      <w:lvlText w:val="•"/>
      <w:lvlJc w:val="left"/>
      <w:pPr>
        <w:tabs>
          <w:tab w:val="num" w:pos="4320"/>
        </w:tabs>
        <w:ind w:left="4320" w:hanging="360"/>
      </w:pPr>
      <w:rPr>
        <w:rFonts w:ascii="Arial" w:hAnsi="Arial" w:hint="default"/>
      </w:rPr>
    </w:lvl>
    <w:lvl w:ilvl="6" w:tplc="B70A86E6" w:tentative="1">
      <w:start w:val="1"/>
      <w:numFmt w:val="bullet"/>
      <w:lvlText w:val="•"/>
      <w:lvlJc w:val="left"/>
      <w:pPr>
        <w:tabs>
          <w:tab w:val="num" w:pos="5040"/>
        </w:tabs>
        <w:ind w:left="5040" w:hanging="360"/>
      </w:pPr>
      <w:rPr>
        <w:rFonts w:ascii="Arial" w:hAnsi="Arial" w:hint="default"/>
      </w:rPr>
    </w:lvl>
    <w:lvl w:ilvl="7" w:tplc="AEA8021C" w:tentative="1">
      <w:start w:val="1"/>
      <w:numFmt w:val="bullet"/>
      <w:lvlText w:val="•"/>
      <w:lvlJc w:val="left"/>
      <w:pPr>
        <w:tabs>
          <w:tab w:val="num" w:pos="5760"/>
        </w:tabs>
        <w:ind w:left="5760" w:hanging="360"/>
      </w:pPr>
      <w:rPr>
        <w:rFonts w:ascii="Arial" w:hAnsi="Arial" w:hint="default"/>
      </w:rPr>
    </w:lvl>
    <w:lvl w:ilvl="8" w:tplc="245AFF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F76D99"/>
    <w:multiLevelType w:val="hybridMultilevel"/>
    <w:tmpl w:val="C00875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651A44"/>
    <w:multiLevelType w:val="hybridMultilevel"/>
    <w:tmpl w:val="2D6873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5916A4"/>
    <w:multiLevelType w:val="hybridMultilevel"/>
    <w:tmpl w:val="A76668E4"/>
    <w:lvl w:ilvl="0" w:tplc="8C62FBDC">
      <w:start w:val="1"/>
      <w:numFmt w:val="bullet"/>
      <w:lvlText w:val=""/>
      <w:lvlJc w:val="left"/>
      <w:pPr>
        <w:tabs>
          <w:tab w:val="num" w:pos="720"/>
        </w:tabs>
        <w:ind w:left="720" w:hanging="360"/>
      </w:pPr>
      <w:rPr>
        <w:rFonts w:ascii="Wingdings" w:hAnsi="Wingdings" w:hint="default"/>
      </w:rPr>
    </w:lvl>
    <w:lvl w:ilvl="1" w:tplc="DA627FEE" w:tentative="1">
      <w:start w:val="1"/>
      <w:numFmt w:val="bullet"/>
      <w:lvlText w:val=""/>
      <w:lvlJc w:val="left"/>
      <w:pPr>
        <w:tabs>
          <w:tab w:val="num" w:pos="1440"/>
        </w:tabs>
        <w:ind w:left="1440" w:hanging="360"/>
      </w:pPr>
      <w:rPr>
        <w:rFonts w:ascii="Wingdings" w:hAnsi="Wingdings" w:hint="default"/>
      </w:rPr>
    </w:lvl>
    <w:lvl w:ilvl="2" w:tplc="4C4200D2" w:tentative="1">
      <w:start w:val="1"/>
      <w:numFmt w:val="bullet"/>
      <w:lvlText w:val=""/>
      <w:lvlJc w:val="left"/>
      <w:pPr>
        <w:tabs>
          <w:tab w:val="num" w:pos="2160"/>
        </w:tabs>
        <w:ind w:left="2160" w:hanging="360"/>
      </w:pPr>
      <w:rPr>
        <w:rFonts w:ascii="Wingdings" w:hAnsi="Wingdings" w:hint="default"/>
      </w:rPr>
    </w:lvl>
    <w:lvl w:ilvl="3" w:tplc="D832AEB0" w:tentative="1">
      <w:start w:val="1"/>
      <w:numFmt w:val="bullet"/>
      <w:lvlText w:val=""/>
      <w:lvlJc w:val="left"/>
      <w:pPr>
        <w:tabs>
          <w:tab w:val="num" w:pos="2880"/>
        </w:tabs>
        <w:ind w:left="2880" w:hanging="360"/>
      </w:pPr>
      <w:rPr>
        <w:rFonts w:ascii="Wingdings" w:hAnsi="Wingdings" w:hint="default"/>
      </w:rPr>
    </w:lvl>
    <w:lvl w:ilvl="4" w:tplc="48EE2C86" w:tentative="1">
      <w:start w:val="1"/>
      <w:numFmt w:val="bullet"/>
      <w:lvlText w:val=""/>
      <w:lvlJc w:val="left"/>
      <w:pPr>
        <w:tabs>
          <w:tab w:val="num" w:pos="3600"/>
        </w:tabs>
        <w:ind w:left="3600" w:hanging="360"/>
      </w:pPr>
      <w:rPr>
        <w:rFonts w:ascii="Wingdings" w:hAnsi="Wingdings" w:hint="default"/>
      </w:rPr>
    </w:lvl>
    <w:lvl w:ilvl="5" w:tplc="706A18C4" w:tentative="1">
      <w:start w:val="1"/>
      <w:numFmt w:val="bullet"/>
      <w:lvlText w:val=""/>
      <w:lvlJc w:val="left"/>
      <w:pPr>
        <w:tabs>
          <w:tab w:val="num" w:pos="4320"/>
        </w:tabs>
        <w:ind w:left="4320" w:hanging="360"/>
      </w:pPr>
      <w:rPr>
        <w:rFonts w:ascii="Wingdings" w:hAnsi="Wingdings" w:hint="default"/>
      </w:rPr>
    </w:lvl>
    <w:lvl w:ilvl="6" w:tplc="5F00D614" w:tentative="1">
      <w:start w:val="1"/>
      <w:numFmt w:val="bullet"/>
      <w:lvlText w:val=""/>
      <w:lvlJc w:val="left"/>
      <w:pPr>
        <w:tabs>
          <w:tab w:val="num" w:pos="5040"/>
        </w:tabs>
        <w:ind w:left="5040" w:hanging="360"/>
      </w:pPr>
      <w:rPr>
        <w:rFonts w:ascii="Wingdings" w:hAnsi="Wingdings" w:hint="default"/>
      </w:rPr>
    </w:lvl>
    <w:lvl w:ilvl="7" w:tplc="6CB25B82" w:tentative="1">
      <w:start w:val="1"/>
      <w:numFmt w:val="bullet"/>
      <w:lvlText w:val=""/>
      <w:lvlJc w:val="left"/>
      <w:pPr>
        <w:tabs>
          <w:tab w:val="num" w:pos="5760"/>
        </w:tabs>
        <w:ind w:left="5760" w:hanging="360"/>
      </w:pPr>
      <w:rPr>
        <w:rFonts w:ascii="Wingdings" w:hAnsi="Wingdings" w:hint="default"/>
      </w:rPr>
    </w:lvl>
    <w:lvl w:ilvl="8" w:tplc="233E863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A802A0"/>
    <w:multiLevelType w:val="hybridMultilevel"/>
    <w:tmpl w:val="A642E268"/>
    <w:lvl w:ilvl="0" w:tplc="CB5059C0">
      <w:start w:val="3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5221F"/>
    <w:multiLevelType w:val="hybridMultilevel"/>
    <w:tmpl w:val="847E708C"/>
    <w:lvl w:ilvl="0" w:tplc="40B4A200">
      <w:start w:val="1"/>
      <w:numFmt w:val="bullet"/>
      <w:lvlText w:val="•"/>
      <w:lvlJc w:val="left"/>
      <w:pPr>
        <w:tabs>
          <w:tab w:val="num" w:pos="720"/>
        </w:tabs>
        <w:ind w:left="720" w:hanging="360"/>
      </w:pPr>
      <w:rPr>
        <w:rFonts w:ascii="Arial" w:hAnsi="Arial" w:hint="default"/>
      </w:rPr>
    </w:lvl>
    <w:lvl w:ilvl="1" w:tplc="5574A8A6" w:tentative="1">
      <w:start w:val="1"/>
      <w:numFmt w:val="bullet"/>
      <w:lvlText w:val="•"/>
      <w:lvlJc w:val="left"/>
      <w:pPr>
        <w:tabs>
          <w:tab w:val="num" w:pos="1440"/>
        </w:tabs>
        <w:ind w:left="1440" w:hanging="360"/>
      </w:pPr>
      <w:rPr>
        <w:rFonts w:ascii="Arial" w:hAnsi="Arial" w:hint="default"/>
      </w:rPr>
    </w:lvl>
    <w:lvl w:ilvl="2" w:tplc="758C0D18" w:tentative="1">
      <w:start w:val="1"/>
      <w:numFmt w:val="bullet"/>
      <w:lvlText w:val="•"/>
      <w:lvlJc w:val="left"/>
      <w:pPr>
        <w:tabs>
          <w:tab w:val="num" w:pos="2160"/>
        </w:tabs>
        <w:ind w:left="2160" w:hanging="360"/>
      </w:pPr>
      <w:rPr>
        <w:rFonts w:ascii="Arial" w:hAnsi="Arial" w:hint="default"/>
      </w:rPr>
    </w:lvl>
    <w:lvl w:ilvl="3" w:tplc="C608AB9E" w:tentative="1">
      <w:start w:val="1"/>
      <w:numFmt w:val="bullet"/>
      <w:lvlText w:val="•"/>
      <w:lvlJc w:val="left"/>
      <w:pPr>
        <w:tabs>
          <w:tab w:val="num" w:pos="2880"/>
        </w:tabs>
        <w:ind w:left="2880" w:hanging="360"/>
      </w:pPr>
      <w:rPr>
        <w:rFonts w:ascii="Arial" w:hAnsi="Arial" w:hint="default"/>
      </w:rPr>
    </w:lvl>
    <w:lvl w:ilvl="4" w:tplc="6ABC39D6" w:tentative="1">
      <w:start w:val="1"/>
      <w:numFmt w:val="bullet"/>
      <w:lvlText w:val="•"/>
      <w:lvlJc w:val="left"/>
      <w:pPr>
        <w:tabs>
          <w:tab w:val="num" w:pos="3600"/>
        </w:tabs>
        <w:ind w:left="3600" w:hanging="360"/>
      </w:pPr>
      <w:rPr>
        <w:rFonts w:ascii="Arial" w:hAnsi="Arial" w:hint="default"/>
      </w:rPr>
    </w:lvl>
    <w:lvl w:ilvl="5" w:tplc="469898E2" w:tentative="1">
      <w:start w:val="1"/>
      <w:numFmt w:val="bullet"/>
      <w:lvlText w:val="•"/>
      <w:lvlJc w:val="left"/>
      <w:pPr>
        <w:tabs>
          <w:tab w:val="num" w:pos="4320"/>
        </w:tabs>
        <w:ind w:left="4320" w:hanging="360"/>
      </w:pPr>
      <w:rPr>
        <w:rFonts w:ascii="Arial" w:hAnsi="Arial" w:hint="default"/>
      </w:rPr>
    </w:lvl>
    <w:lvl w:ilvl="6" w:tplc="BAD4D968" w:tentative="1">
      <w:start w:val="1"/>
      <w:numFmt w:val="bullet"/>
      <w:lvlText w:val="•"/>
      <w:lvlJc w:val="left"/>
      <w:pPr>
        <w:tabs>
          <w:tab w:val="num" w:pos="5040"/>
        </w:tabs>
        <w:ind w:left="5040" w:hanging="360"/>
      </w:pPr>
      <w:rPr>
        <w:rFonts w:ascii="Arial" w:hAnsi="Arial" w:hint="default"/>
      </w:rPr>
    </w:lvl>
    <w:lvl w:ilvl="7" w:tplc="2B328F44" w:tentative="1">
      <w:start w:val="1"/>
      <w:numFmt w:val="bullet"/>
      <w:lvlText w:val="•"/>
      <w:lvlJc w:val="left"/>
      <w:pPr>
        <w:tabs>
          <w:tab w:val="num" w:pos="5760"/>
        </w:tabs>
        <w:ind w:left="5760" w:hanging="360"/>
      </w:pPr>
      <w:rPr>
        <w:rFonts w:ascii="Arial" w:hAnsi="Arial" w:hint="default"/>
      </w:rPr>
    </w:lvl>
    <w:lvl w:ilvl="8" w:tplc="A5ECF86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861A7F"/>
    <w:multiLevelType w:val="hybridMultilevel"/>
    <w:tmpl w:val="7B806FA4"/>
    <w:lvl w:ilvl="0" w:tplc="4768E968">
      <w:start w:val="1"/>
      <w:numFmt w:val="bullet"/>
      <w:lvlText w:val="•"/>
      <w:lvlJc w:val="left"/>
      <w:pPr>
        <w:tabs>
          <w:tab w:val="num" w:pos="720"/>
        </w:tabs>
        <w:ind w:left="720" w:hanging="360"/>
      </w:pPr>
      <w:rPr>
        <w:rFonts w:ascii="Arial" w:hAnsi="Arial" w:hint="default"/>
      </w:rPr>
    </w:lvl>
    <w:lvl w:ilvl="1" w:tplc="FA0A1E64">
      <w:start w:val="1"/>
      <w:numFmt w:val="bullet"/>
      <w:lvlText w:val="•"/>
      <w:lvlJc w:val="left"/>
      <w:pPr>
        <w:tabs>
          <w:tab w:val="num" w:pos="1440"/>
        </w:tabs>
        <w:ind w:left="1440" w:hanging="360"/>
      </w:pPr>
      <w:rPr>
        <w:rFonts w:ascii="Arial" w:hAnsi="Arial" w:hint="default"/>
      </w:rPr>
    </w:lvl>
    <w:lvl w:ilvl="2" w:tplc="5D7E17CA" w:tentative="1">
      <w:start w:val="1"/>
      <w:numFmt w:val="bullet"/>
      <w:lvlText w:val="•"/>
      <w:lvlJc w:val="left"/>
      <w:pPr>
        <w:tabs>
          <w:tab w:val="num" w:pos="2160"/>
        </w:tabs>
        <w:ind w:left="2160" w:hanging="360"/>
      </w:pPr>
      <w:rPr>
        <w:rFonts w:ascii="Arial" w:hAnsi="Arial" w:hint="default"/>
      </w:rPr>
    </w:lvl>
    <w:lvl w:ilvl="3" w:tplc="16123624" w:tentative="1">
      <w:start w:val="1"/>
      <w:numFmt w:val="bullet"/>
      <w:lvlText w:val="•"/>
      <w:lvlJc w:val="left"/>
      <w:pPr>
        <w:tabs>
          <w:tab w:val="num" w:pos="2880"/>
        </w:tabs>
        <w:ind w:left="2880" w:hanging="360"/>
      </w:pPr>
      <w:rPr>
        <w:rFonts w:ascii="Arial" w:hAnsi="Arial" w:hint="default"/>
      </w:rPr>
    </w:lvl>
    <w:lvl w:ilvl="4" w:tplc="81F299F4" w:tentative="1">
      <w:start w:val="1"/>
      <w:numFmt w:val="bullet"/>
      <w:lvlText w:val="•"/>
      <w:lvlJc w:val="left"/>
      <w:pPr>
        <w:tabs>
          <w:tab w:val="num" w:pos="3600"/>
        </w:tabs>
        <w:ind w:left="3600" w:hanging="360"/>
      </w:pPr>
      <w:rPr>
        <w:rFonts w:ascii="Arial" w:hAnsi="Arial" w:hint="default"/>
      </w:rPr>
    </w:lvl>
    <w:lvl w:ilvl="5" w:tplc="A3988460" w:tentative="1">
      <w:start w:val="1"/>
      <w:numFmt w:val="bullet"/>
      <w:lvlText w:val="•"/>
      <w:lvlJc w:val="left"/>
      <w:pPr>
        <w:tabs>
          <w:tab w:val="num" w:pos="4320"/>
        </w:tabs>
        <w:ind w:left="4320" w:hanging="360"/>
      </w:pPr>
      <w:rPr>
        <w:rFonts w:ascii="Arial" w:hAnsi="Arial" w:hint="default"/>
      </w:rPr>
    </w:lvl>
    <w:lvl w:ilvl="6" w:tplc="F33CD426" w:tentative="1">
      <w:start w:val="1"/>
      <w:numFmt w:val="bullet"/>
      <w:lvlText w:val="•"/>
      <w:lvlJc w:val="left"/>
      <w:pPr>
        <w:tabs>
          <w:tab w:val="num" w:pos="5040"/>
        </w:tabs>
        <w:ind w:left="5040" w:hanging="360"/>
      </w:pPr>
      <w:rPr>
        <w:rFonts w:ascii="Arial" w:hAnsi="Arial" w:hint="default"/>
      </w:rPr>
    </w:lvl>
    <w:lvl w:ilvl="7" w:tplc="4FD2856C" w:tentative="1">
      <w:start w:val="1"/>
      <w:numFmt w:val="bullet"/>
      <w:lvlText w:val="•"/>
      <w:lvlJc w:val="left"/>
      <w:pPr>
        <w:tabs>
          <w:tab w:val="num" w:pos="5760"/>
        </w:tabs>
        <w:ind w:left="5760" w:hanging="360"/>
      </w:pPr>
      <w:rPr>
        <w:rFonts w:ascii="Arial" w:hAnsi="Arial" w:hint="default"/>
      </w:rPr>
    </w:lvl>
    <w:lvl w:ilvl="8" w:tplc="06C0347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360E54"/>
    <w:multiLevelType w:val="hybridMultilevel"/>
    <w:tmpl w:val="CC300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291250"/>
    <w:multiLevelType w:val="hybridMultilevel"/>
    <w:tmpl w:val="6A9A2FF8"/>
    <w:lvl w:ilvl="0" w:tplc="AEBA9222">
      <w:start w:val="1"/>
      <w:numFmt w:val="bullet"/>
      <w:lvlText w:val=""/>
      <w:lvlJc w:val="left"/>
      <w:pPr>
        <w:tabs>
          <w:tab w:val="num" w:pos="720"/>
        </w:tabs>
        <w:ind w:left="720" w:hanging="360"/>
      </w:pPr>
      <w:rPr>
        <w:rFonts w:ascii="Wingdings" w:hAnsi="Wingdings" w:hint="default"/>
      </w:rPr>
    </w:lvl>
    <w:lvl w:ilvl="1" w:tplc="B4001ABA" w:tentative="1">
      <w:start w:val="1"/>
      <w:numFmt w:val="bullet"/>
      <w:lvlText w:val=""/>
      <w:lvlJc w:val="left"/>
      <w:pPr>
        <w:tabs>
          <w:tab w:val="num" w:pos="1440"/>
        </w:tabs>
        <w:ind w:left="1440" w:hanging="360"/>
      </w:pPr>
      <w:rPr>
        <w:rFonts w:ascii="Wingdings" w:hAnsi="Wingdings" w:hint="default"/>
      </w:rPr>
    </w:lvl>
    <w:lvl w:ilvl="2" w:tplc="AE80139E" w:tentative="1">
      <w:start w:val="1"/>
      <w:numFmt w:val="bullet"/>
      <w:lvlText w:val=""/>
      <w:lvlJc w:val="left"/>
      <w:pPr>
        <w:tabs>
          <w:tab w:val="num" w:pos="2160"/>
        </w:tabs>
        <w:ind w:left="2160" w:hanging="360"/>
      </w:pPr>
      <w:rPr>
        <w:rFonts w:ascii="Wingdings" w:hAnsi="Wingdings" w:hint="default"/>
      </w:rPr>
    </w:lvl>
    <w:lvl w:ilvl="3" w:tplc="EC8A1780" w:tentative="1">
      <w:start w:val="1"/>
      <w:numFmt w:val="bullet"/>
      <w:lvlText w:val=""/>
      <w:lvlJc w:val="left"/>
      <w:pPr>
        <w:tabs>
          <w:tab w:val="num" w:pos="2880"/>
        </w:tabs>
        <w:ind w:left="2880" w:hanging="360"/>
      </w:pPr>
      <w:rPr>
        <w:rFonts w:ascii="Wingdings" w:hAnsi="Wingdings" w:hint="default"/>
      </w:rPr>
    </w:lvl>
    <w:lvl w:ilvl="4" w:tplc="D42E7D32" w:tentative="1">
      <w:start w:val="1"/>
      <w:numFmt w:val="bullet"/>
      <w:lvlText w:val=""/>
      <w:lvlJc w:val="left"/>
      <w:pPr>
        <w:tabs>
          <w:tab w:val="num" w:pos="3600"/>
        </w:tabs>
        <w:ind w:left="3600" w:hanging="360"/>
      </w:pPr>
      <w:rPr>
        <w:rFonts w:ascii="Wingdings" w:hAnsi="Wingdings" w:hint="default"/>
      </w:rPr>
    </w:lvl>
    <w:lvl w:ilvl="5" w:tplc="8DE05CEE" w:tentative="1">
      <w:start w:val="1"/>
      <w:numFmt w:val="bullet"/>
      <w:lvlText w:val=""/>
      <w:lvlJc w:val="left"/>
      <w:pPr>
        <w:tabs>
          <w:tab w:val="num" w:pos="4320"/>
        </w:tabs>
        <w:ind w:left="4320" w:hanging="360"/>
      </w:pPr>
      <w:rPr>
        <w:rFonts w:ascii="Wingdings" w:hAnsi="Wingdings" w:hint="default"/>
      </w:rPr>
    </w:lvl>
    <w:lvl w:ilvl="6" w:tplc="9C142FA8" w:tentative="1">
      <w:start w:val="1"/>
      <w:numFmt w:val="bullet"/>
      <w:lvlText w:val=""/>
      <w:lvlJc w:val="left"/>
      <w:pPr>
        <w:tabs>
          <w:tab w:val="num" w:pos="5040"/>
        </w:tabs>
        <w:ind w:left="5040" w:hanging="360"/>
      </w:pPr>
      <w:rPr>
        <w:rFonts w:ascii="Wingdings" w:hAnsi="Wingdings" w:hint="default"/>
      </w:rPr>
    </w:lvl>
    <w:lvl w:ilvl="7" w:tplc="967467B0" w:tentative="1">
      <w:start w:val="1"/>
      <w:numFmt w:val="bullet"/>
      <w:lvlText w:val=""/>
      <w:lvlJc w:val="left"/>
      <w:pPr>
        <w:tabs>
          <w:tab w:val="num" w:pos="5760"/>
        </w:tabs>
        <w:ind w:left="5760" w:hanging="360"/>
      </w:pPr>
      <w:rPr>
        <w:rFonts w:ascii="Wingdings" w:hAnsi="Wingdings" w:hint="default"/>
      </w:rPr>
    </w:lvl>
    <w:lvl w:ilvl="8" w:tplc="4154A64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16423"/>
    <w:multiLevelType w:val="hybridMultilevel"/>
    <w:tmpl w:val="991C3C2A"/>
    <w:lvl w:ilvl="0" w:tplc="7F74E92A">
      <w:start w:val="1"/>
      <w:numFmt w:val="bullet"/>
      <w:lvlText w:val="•"/>
      <w:lvlJc w:val="left"/>
      <w:pPr>
        <w:tabs>
          <w:tab w:val="num" w:pos="720"/>
        </w:tabs>
        <w:ind w:left="720" w:hanging="360"/>
      </w:pPr>
      <w:rPr>
        <w:rFonts w:ascii="Arial" w:hAnsi="Arial" w:hint="default"/>
      </w:rPr>
    </w:lvl>
    <w:lvl w:ilvl="1" w:tplc="72E89396" w:tentative="1">
      <w:start w:val="1"/>
      <w:numFmt w:val="bullet"/>
      <w:lvlText w:val="•"/>
      <w:lvlJc w:val="left"/>
      <w:pPr>
        <w:tabs>
          <w:tab w:val="num" w:pos="1440"/>
        </w:tabs>
        <w:ind w:left="1440" w:hanging="360"/>
      </w:pPr>
      <w:rPr>
        <w:rFonts w:ascii="Arial" w:hAnsi="Arial" w:hint="default"/>
      </w:rPr>
    </w:lvl>
    <w:lvl w:ilvl="2" w:tplc="8A9883FA" w:tentative="1">
      <w:start w:val="1"/>
      <w:numFmt w:val="bullet"/>
      <w:lvlText w:val="•"/>
      <w:lvlJc w:val="left"/>
      <w:pPr>
        <w:tabs>
          <w:tab w:val="num" w:pos="2160"/>
        </w:tabs>
        <w:ind w:left="2160" w:hanging="360"/>
      </w:pPr>
      <w:rPr>
        <w:rFonts w:ascii="Arial" w:hAnsi="Arial" w:hint="default"/>
      </w:rPr>
    </w:lvl>
    <w:lvl w:ilvl="3" w:tplc="96305B90" w:tentative="1">
      <w:start w:val="1"/>
      <w:numFmt w:val="bullet"/>
      <w:lvlText w:val="•"/>
      <w:lvlJc w:val="left"/>
      <w:pPr>
        <w:tabs>
          <w:tab w:val="num" w:pos="2880"/>
        </w:tabs>
        <w:ind w:left="2880" w:hanging="360"/>
      </w:pPr>
      <w:rPr>
        <w:rFonts w:ascii="Arial" w:hAnsi="Arial" w:hint="default"/>
      </w:rPr>
    </w:lvl>
    <w:lvl w:ilvl="4" w:tplc="41247E9E" w:tentative="1">
      <w:start w:val="1"/>
      <w:numFmt w:val="bullet"/>
      <w:lvlText w:val="•"/>
      <w:lvlJc w:val="left"/>
      <w:pPr>
        <w:tabs>
          <w:tab w:val="num" w:pos="3600"/>
        </w:tabs>
        <w:ind w:left="3600" w:hanging="360"/>
      </w:pPr>
      <w:rPr>
        <w:rFonts w:ascii="Arial" w:hAnsi="Arial" w:hint="default"/>
      </w:rPr>
    </w:lvl>
    <w:lvl w:ilvl="5" w:tplc="EBBC383C" w:tentative="1">
      <w:start w:val="1"/>
      <w:numFmt w:val="bullet"/>
      <w:lvlText w:val="•"/>
      <w:lvlJc w:val="left"/>
      <w:pPr>
        <w:tabs>
          <w:tab w:val="num" w:pos="4320"/>
        </w:tabs>
        <w:ind w:left="4320" w:hanging="360"/>
      </w:pPr>
      <w:rPr>
        <w:rFonts w:ascii="Arial" w:hAnsi="Arial" w:hint="default"/>
      </w:rPr>
    </w:lvl>
    <w:lvl w:ilvl="6" w:tplc="B81A53BE" w:tentative="1">
      <w:start w:val="1"/>
      <w:numFmt w:val="bullet"/>
      <w:lvlText w:val="•"/>
      <w:lvlJc w:val="left"/>
      <w:pPr>
        <w:tabs>
          <w:tab w:val="num" w:pos="5040"/>
        </w:tabs>
        <w:ind w:left="5040" w:hanging="360"/>
      </w:pPr>
      <w:rPr>
        <w:rFonts w:ascii="Arial" w:hAnsi="Arial" w:hint="default"/>
      </w:rPr>
    </w:lvl>
    <w:lvl w:ilvl="7" w:tplc="242C0C6A" w:tentative="1">
      <w:start w:val="1"/>
      <w:numFmt w:val="bullet"/>
      <w:lvlText w:val="•"/>
      <w:lvlJc w:val="left"/>
      <w:pPr>
        <w:tabs>
          <w:tab w:val="num" w:pos="5760"/>
        </w:tabs>
        <w:ind w:left="5760" w:hanging="360"/>
      </w:pPr>
      <w:rPr>
        <w:rFonts w:ascii="Arial" w:hAnsi="Arial" w:hint="default"/>
      </w:rPr>
    </w:lvl>
    <w:lvl w:ilvl="8" w:tplc="BED20AC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225626"/>
    <w:multiLevelType w:val="hybridMultilevel"/>
    <w:tmpl w:val="51BAB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FF4299"/>
    <w:multiLevelType w:val="hybridMultilevel"/>
    <w:tmpl w:val="3454D6A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690905">
    <w:abstractNumId w:val="15"/>
  </w:num>
  <w:num w:numId="2" w16cid:durableId="1932349356">
    <w:abstractNumId w:val="7"/>
  </w:num>
  <w:num w:numId="3" w16cid:durableId="2013951499">
    <w:abstractNumId w:val="14"/>
  </w:num>
  <w:num w:numId="4" w16cid:durableId="1631206753">
    <w:abstractNumId w:val="36"/>
  </w:num>
  <w:num w:numId="5" w16cid:durableId="926965365">
    <w:abstractNumId w:val="29"/>
  </w:num>
  <w:num w:numId="6" w16cid:durableId="268660427">
    <w:abstractNumId w:val="38"/>
  </w:num>
  <w:num w:numId="7" w16cid:durableId="126553040">
    <w:abstractNumId w:val="5"/>
  </w:num>
  <w:num w:numId="8" w16cid:durableId="1160734748">
    <w:abstractNumId w:val="39"/>
  </w:num>
  <w:num w:numId="9" w16cid:durableId="1236738786">
    <w:abstractNumId w:val="42"/>
  </w:num>
  <w:num w:numId="10" w16cid:durableId="1861356098">
    <w:abstractNumId w:val="1"/>
  </w:num>
  <w:num w:numId="11" w16cid:durableId="749011217">
    <w:abstractNumId w:val="26"/>
  </w:num>
  <w:num w:numId="12" w16cid:durableId="498082939">
    <w:abstractNumId w:val="41"/>
  </w:num>
  <w:num w:numId="13" w16cid:durableId="1959217326">
    <w:abstractNumId w:val="32"/>
  </w:num>
  <w:num w:numId="14" w16cid:durableId="1070811694">
    <w:abstractNumId w:val="28"/>
  </w:num>
  <w:num w:numId="15" w16cid:durableId="1915311442">
    <w:abstractNumId w:val="33"/>
  </w:num>
  <w:num w:numId="16" w16cid:durableId="947928321">
    <w:abstractNumId w:val="19"/>
  </w:num>
  <w:num w:numId="17" w16cid:durableId="779641875">
    <w:abstractNumId w:val="30"/>
  </w:num>
  <w:num w:numId="18" w16cid:durableId="660473428">
    <w:abstractNumId w:val="0"/>
  </w:num>
  <w:num w:numId="19" w16cid:durableId="1326861830">
    <w:abstractNumId w:val="44"/>
  </w:num>
  <w:num w:numId="20" w16cid:durableId="1105032732">
    <w:abstractNumId w:val="16"/>
  </w:num>
  <w:num w:numId="21" w16cid:durableId="1656912550">
    <w:abstractNumId w:val="10"/>
  </w:num>
  <w:num w:numId="22" w16cid:durableId="1093745379">
    <w:abstractNumId w:val="35"/>
  </w:num>
  <w:num w:numId="23" w16cid:durableId="1666325917">
    <w:abstractNumId w:val="9"/>
  </w:num>
  <w:num w:numId="24" w16cid:durableId="2107381092">
    <w:abstractNumId w:val="3"/>
  </w:num>
  <w:num w:numId="25" w16cid:durableId="228005716">
    <w:abstractNumId w:val="43"/>
  </w:num>
  <w:num w:numId="26" w16cid:durableId="709183764">
    <w:abstractNumId w:val="23"/>
  </w:num>
  <w:num w:numId="27" w16cid:durableId="599408483">
    <w:abstractNumId w:val="11"/>
  </w:num>
  <w:num w:numId="28" w16cid:durableId="271399332">
    <w:abstractNumId w:val="6"/>
  </w:num>
  <w:num w:numId="29" w16cid:durableId="1627154930">
    <w:abstractNumId w:val="12"/>
  </w:num>
  <w:num w:numId="30" w16cid:durableId="1990479409">
    <w:abstractNumId w:val="40"/>
  </w:num>
  <w:num w:numId="31" w16cid:durableId="1344212621">
    <w:abstractNumId w:val="22"/>
  </w:num>
  <w:num w:numId="32" w16cid:durableId="631717523">
    <w:abstractNumId w:val="2"/>
  </w:num>
  <w:num w:numId="33" w16cid:durableId="619990061">
    <w:abstractNumId w:val="18"/>
  </w:num>
  <w:num w:numId="34" w16cid:durableId="132068699">
    <w:abstractNumId w:val="4"/>
  </w:num>
  <w:num w:numId="35" w16cid:durableId="1380864198">
    <w:abstractNumId w:val="17"/>
  </w:num>
  <w:num w:numId="36" w16cid:durableId="2136219790">
    <w:abstractNumId w:val="24"/>
  </w:num>
  <w:num w:numId="37" w16cid:durableId="725878176">
    <w:abstractNumId w:val="25"/>
  </w:num>
  <w:num w:numId="38" w16cid:durableId="2103062840">
    <w:abstractNumId w:val="37"/>
  </w:num>
  <w:num w:numId="39" w16cid:durableId="1442796239">
    <w:abstractNumId w:val="27"/>
  </w:num>
  <w:num w:numId="40" w16cid:durableId="400058623">
    <w:abstractNumId w:val="21"/>
  </w:num>
  <w:num w:numId="41" w16cid:durableId="436296161">
    <w:abstractNumId w:val="34"/>
  </w:num>
  <w:num w:numId="42" w16cid:durableId="1110128909">
    <w:abstractNumId w:val="31"/>
  </w:num>
  <w:num w:numId="43" w16cid:durableId="772897096">
    <w:abstractNumId w:val="13"/>
  </w:num>
  <w:num w:numId="44" w16cid:durableId="2016758907">
    <w:abstractNumId w:val="8"/>
  </w:num>
  <w:num w:numId="45" w16cid:durableId="14937292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9B"/>
    <w:rsid w:val="0000601B"/>
    <w:rsid w:val="0000634F"/>
    <w:rsid w:val="00006996"/>
    <w:rsid w:val="00006BD0"/>
    <w:rsid w:val="00007143"/>
    <w:rsid w:val="000113A9"/>
    <w:rsid w:val="00015EB1"/>
    <w:rsid w:val="00024B1A"/>
    <w:rsid w:val="00025F13"/>
    <w:rsid w:val="000261D7"/>
    <w:rsid w:val="00026A1F"/>
    <w:rsid w:val="00026ED6"/>
    <w:rsid w:val="000312B8"/>
    <w:rsid w:val="00032CEA"/>
    <w:rsid w:val="00033B9B"/>
    <w:rsid w:val="000373D1"/>
    <w:rsid w:val="00037AC2"/>
    <w:rsid w:val="00041A73"/>
    <w:rsid w:val="00041A88"/>
    <w:rsid w:val="00046856"/>
    <w:rsid w:val="00051A87"/>
    <w:rsid w:val="0005238E"/>
    <w:rsid w:val="0005307F"/>
    <w:rsid w:val="000547DC"/>
    <w:rsid w:val="00055249"/>
    <w:rsid w:val="00056154"/>
    <w:rsid w:val="0006006C"/>
    <w:rsid w:val="00066B35"/>
    <w:rsid w:val="000676E4"/>
    <w:rsid w:val="00070192"/>
    <w:rsid w:val="000704F0"/>
    <w:rsid w:val="0007079E"/>
    <w:rsid w:val="00072DC1"/>
    <w:rsid w:val="000756EC"/>
    <w:rsid w:val="000767EC"/>
    <w:rsid w:val="00076EA8"/>
    <w:rsid w:val="00081F75"/>
    <w:rsid w:val="00081FA7"/>
    <w:rsid w:val="000821A6"/>
    <w:rsid w:val="0008432F"/>
    <w:rsid w:val="000865E0"/>
    <w:rsid w:val="00090BE7"/>
    <w:rsid w:val="00091420"/>
    <w:rsid w:val="00093C8E"/>
    <w:rsid w:val="00095A87"/>
    <w:rsid w:val="000A41CF"/>
    <w:rsid w:val="000B16B1"/>
    <w:rsid w:val="000B233A"/>
    <w:rsid w:val="000B57D9"/>
    <w:rsid w:val="000C11EF"/>
    <w:rsid w:val="000C1786"/>
    <w:rsid w:val="000C2077"/>
    <w:rsid w:val="000C6DB4"/>
    <w:rsid w:val="000C7E42"/>
    <w:rsid w:val="000D0AAF"/>
    <w:rsid w:val="000D168A"/>
    <w:rsid w:val="000D2028"/>
    <w:rsid w:val="000D34C3"/>
    <w:rsid w:val="000D6BB4"/>
    <w:rsid w:val="000E0311"/>
    <w:rsid w:val="000E3A9A"/>
    <w:rsid w:val="000E6E60"/>
    <w:rsid w:val="000E7851"/>
    <w:rsid w:val="000F3B51"/>
    <w:rsid w:val="000F4B83"/>
    <w:rsid w:val="000F55FD"/>
    <w:rsid w:val="000F6841"/>
    <w:rsid w:val="000F7885"/>
    <w:rsid w:val="00100C70"/>
    <w:rsid w:val="00101B65"/>
    <w:rsid w:val="00106780"/>
    <w:rsid w:val="00110080"/>
    <w:rsid w:val="001109FC"/>
    <w:rsid w:val="00111438"/>
    <w:rsid w:val="00114A6A"/>
    <w:rsid w:val="001150A3"/>
    <w:rsid w:val="00116651"/>
    <w:rsid w:val="001174EC"/>
    <w:rsid w:val="001211AF"/>
    <w:rsid w:val="001218AE"/>
    <w:rsid w:val="001223D5"/>
    <w:rsid w:val="00125D47"/>
    <w:rsid w:val="00126882"/>
    <w:rsid w:val="001277D4"/>
    <w:rsid w:val="0013199B"/>
    <w:rsid w:val="001353DE"/>
    <w:rsid w:val="001465E6"/>
    <w:rsid w:val="00146C2D"/>
    <w:rsid w:val="00146D11"/>
    <w:rsid w:val="00150D4F"/>
    <w:rsid w:val="00151E12"/>
    <w:rsid w:val="001534A7"/>
    <w:rsid w:val="00154C4E"/>
    <w:rsid w:val="00155FA0"/>
    <w:rsid w:val="00162A61"/>
    <w:rsid w:val="0016553B"/>
    <w:rsid w:val="0016726C"/>
    <w:rsid w:val="0017232C"/>
    <w:rsid w:val="001726C3"/>
    <w:rsid w:val="0017422A"/>
    <w:rsid w:val="0017454A"/>
    <w:rsid w:val="001757C7"/>
    <w:rsid w:val="00175803"/>
    <w:rsid w:val="00175EC9"/>
    <w:rsid w:val="001806C5"/>
    <w:rsid w:val="00180F34"/>
    <w:rsid w:val="00184E0D"/>
    <w:rsid w:val="00185BEA"/>
    <w:rsid w:val="00186C73"/>
    <w:rsid w:val="00186DC3"/>
    <w:rsid w:val="001871D9"/>
    <w:rsid w:val="00187EB1"/>
    <w:rsid w:val="00190206"/>
    <w:rsid w:val="001925CA"/>
    <w:rsid w:val="00192E47"/>
    <w:rsid w:val="00192FBA"/>
    <w:rsid w:val="00195258"/>
    <w:rsid w:val="0019584F"/>
    <w:rsid w:val="001A2444"/>
    <w:rsid w:val="001A2B44"/>
    <w:rsid w:val="001A36B5"/>
    <w:rsid w:val="001B0A77"/>
    <w:rsid w:val="001B0CEC"/>
    <w:rsid w:val="001B2399"/>
    <w:rsid w:val="001B76C4"/>
    <w:rsid w:val="001C0AA6"/>
    <w:rsid w:val="001C121A"/>
    <w:rsid w:val="001C165B"/>
    <w:rsid w:val="001C348F"/>
    <w:rsid w:val="001D1747"/>
    <w:rsid w:val="001D1D2D"/>
    <w:rsid w:val="001D6A75"/>
    <w:rsid w:val="001D7465"/>
    <w:rsid w:val="001D7CB3"/>
    <w:rsid w:val="001E274F"/>
    <w:rsid w:val="001E2762"/>
    <w:rsid w:val="001E7641"/>
    <w:rsid w:val="001F1158"/>
    <w:rsid w:val="001F171D"/>
    <w:rsid w:val="001F1FC0"/>
    <w:rsid w:val="001F5C57"/>
    <w:rsid w:val="001F5E85"/>
    <w:rsid w:val="001F64ED"/>
    <w:rsid w:val="00200131"/>
    <w:rsid w:val="00202F3B"/>
    <w:rsid w:val="002036A2"/>
    <w:rsid w:val="00205573"/>
    <w:rsid w:val="0021164B"/>
    <w:rsid w:val="00211E5B"/>
    <w:rsid w:val="00212E6E"/>
    <w:rsid w:val="00215922"/>
    <w:rsid w:val="002160E1"/>
    <w:rsid w:val="00224BB5"/>
    <w:rsid w:val="0022522F"/>
    <w:rsid w:val="002322FB"/>
    <w:rsid w:val="00232F7E"/>
    <w:rsid w:val="0023306B"/>
    <w:rsid w:val="00235A3C"/>
    <w:rsid w:val="00247CC5"/>
    <w:rsid w:val="00253D0C"/>
    <w:rsid w:val="00254D2D"/>
    <w:rsid w:val="00262BD4"/>
    <w:rsid w:val="0026366E"/>
    <w:rsid w:val="00263BF5"/>
    <w:rsid w:val="00265CFA"/>
    <w:rsid w:val="00272260"/>
    <w:rsid w:val="0027350E"/>
    <w:rsid w:val="0027366D"/>
    <w:rsid w:val="002738F0"/>
    <w:rsid w:val="00274755"/>
    <w:rsid w:val="00280295"/>
    <w:rsid w:val="00283255"/>
    <w:rsid w:val="002839DC"/>
    <w:rsid w:val="002839E2"/>
    <w:rsid w:val="00286683"/>
    <w:rsid w:val="002906DE"/>
    <w:rsid w:val="0029591A"/>
    <w:rsid w:val="002A073F"/>
    <w:rsid w:val="002A3ED5"/>
    <w:rsid w:val="002A4496"/>
    <w:rsid w:val="002A483A"/>
    <w:rsid w:val="002A621A"/>
    <w:rsid w:val="002B0949"/>
    <w:rsid w:val="002B0B65"/>
    <w:rsid w:val="002B1113"/>
    <w:rsid w:val="002B1F8E"/>
    <w:rsid w:val="002B2DEF"/>
    <w:rsid w:val="002B4F9D"/>
    <w:rsid w:val="002B7BCF"/>
    <w:rsid w:val="002C04C6"/>
    <w:rsid w:val="002C29E7"/>
    <w:rsid w:val="002C5337"/>
    <w:rsid w:val="002C5AAC"/>
    <w:rsid w:val="002D3085"/>
    <w:rsid w:val="002D5D2C"/>
    <w:rsid w:val="002E0BFA"/>
    <w:rsid w:val="002E0C99"/>
    <w:rsid w:val="002E1546"/>
    <w:rsid w:val="002E40BA"/>
    <w:rsid w:val="002E5C00"/>
    <w:rsid w:val="002E5D7E"/>
    <w:rsid w:val="002F2763"/>
    <w:rsid w:val="002F3136"/>
    <w:rsid w:val="002F629F"/>
    <w:rsid w:val="002F7CBC"/>
    <w:rsid w:val="00305AE1"/>
    <w:rsid w:val="00305BA4"/>
    <w:rsid w:val="0030605B"/>
    <w:rsid w:val="00306B2F"/>
    <w:rsid w:val="00306F78"/>
    <w:rsid w:val="0030717F"/>
    <w:rsid w:val="00310B72"/>
    <w:rsid w:val="0031197A"/>
    <w:rsid w:val="00312885"/>
    <w:rsid w:val="00314401"/>
    <w:rsid w:val="003147D3"/>
    <w:rsid w:val="00316E64"/>
    <w:rsid w:val="00320AA1"/>
    <w:rsid w:val="00320F9F"/>
    <w:rsid w:val="00324494"/>
    <w:rsid w:val="003247E9"/>
    <w:rsid w:val="0032675A"/>
    <w:rsid w:val="00327212"/>
    <w:rsid w:val="003275C6"/>
    <w:rsid w:val="003276CD"/>
    <w:rsid w:val="00330C63"/>
    <w:rsid w:val="00333690"/>
    <w:rsid w:val="00334CCC"/>
    <w:rsid w:val="00335F91"/>
    <w:rsid w:val="00337A91"/>
    <w:rsid w:val="00341978"/>
    <w:rsid w:val="0034293B"/>
    <w:rsid w:val="00342FC0"/>
    <w:rsid w:val="0034734C"/>
    <w:rsid w:val="003502D2"/>
    <w:rsid w:val="00350973"/>
    <w:rsid w:val="0035378F"/>
    <w:rsid w:val="00354562"/>
    <w:rsid w:val="003569A8"/>
    <w:rsid w:val="003611E9"/>
    <w:rsid w:val="003621FA"/>
    <w:rsid w:val="00371CCA"/>
    <w:rsid w:val="00384B7A"/>
    <w:rsid w:val="00384C52"/>
    <w:rsid w:val="00385147"/>
    <w:rsid w:val="00385843"/>
    <w:rsid w:val="00387AA8"/>
    <w:rsid w:val="00391372"/>
    <w:rsid w:val="00391CC4"/>
    <w:rsid w:val="003958A1"/>
    <w:rsid w:val="003972B9"/>
    <w:rsid w:val="00397725"/>
    <w:rsid w:val="003A5139"/>
    <w:rsid w:val="003B1DE1"/>
    <w:rsid w:val="003B5813"/>
    <w:rsid w:val="003B6FE6"/>
    <w:rsid w:val="003B70AB"/>
    <w:rsid w:val="003C005E"/>
    <w:rsid w:val="003C1E85"/>
    <w:rsid w:val="003C3E55"/>
    <w:rsid w:val="003C4D93"/>
    <w:rsid w:val="003C6677"/>
    <w:rsid w:val="003C78DD"/>
    <w:rsid w:val="003D1FA8"/>
    <w:rsid w:val="003D2F2F"/>
    <w:rsid w:val="003D3D52"/>
    <w:rsid w:val="003D3EE8"/>
    <w:rsid w:val="003D49BA"/>
    <w:rsid w:val="003D58D6"/>
    <w:rsid w:val="003D6E03"/>
    <w:rsid w:val="003D7FD0"/>
    <w:rsid w:val="003E095B"/>
    <w:rsid w:val="003F0799"/>
    <w:rsid w:val="003F6D40"/>
    <w:rsid w:val="003F749D"/>
    <w:rsid w:val="00401E02"/>
    <w:rsid w:val="0040259A"/>
    <w:rsid w:val="00405E8C"/>
    <w:rsid w:val="00407D65"/>
    <w:rsid w:val="00410165"/>
    <w:rsid w:val="0041367D"/>
    <w:rsid w:val="0041389D"/>
    <w:rsid w:val="00416372"/>
    <w:rsid w:val="00420499"/>
    <w:rsid w:val="00421198"/>
    <w:rsid w:val="0042496B"/>
    <w:rsid w:val="00424DAF"/>
    <w:rsid w:val="00425FF2"/>
    <w:rsid w:val="00426E17"/>
    <w:rsid w:val="00434377"/>
    <w:rsid w:val="00437026"/>
    <w:rsid w:val="00440FA1"/>
    <w:rsid w:val="00441FCD"/>
    <w:rsid w:val="00450280"/>
    <w:rsid w:val="0045230C"/>
    <w:rsid w:val="00452B9D"/>
    <w:rsid w:val="004538BA"/>
    <w:rsid w:val="00453D30"/>
    <w:rsid w:val="00456103"/>
    <w:rsid w:val="00457C8E"/>
    <w:rsid w:val="00460C0E"/>
    <w:rsid w:val="004624A2"/>
    <w:rsid w:val="00464DA7"/>
    <w:rsid w:val="00465AD9"/>
    <w:rsid w:val="00467AD9"/>
    <w:rsid w:val="0047181D"/>
    <w:rsid w:val="00472D95"/>
    <w:rsid w:val="004735D5"/>
    <w:rsid w:val="00473982"/>
    <w:rsid w:val="004769F6"/>
    <w:rsid w:val="00480DF7"/>
    <w:rsid w:val="00482245"/>
    <w:rsid w:val="00483240"/>
    <w:rsid w:val="00484C7E"/>
    <w:rsid w:val="00485DC9"/>
    <w:rsid w:val="00486899"/>
    <w:rsid w:val="004910DC"/>
    <w:rsid w:val="00492FD2"/>
    <w:rsid w:val="00493610"/>
    <w:rsid w:val="0049782E"/>
    <w:rsid w:val="004A0961"/>
    <w:rsid w:val="004A0F49"/>
    <w:rsid w:val="004A30D5"/>
    <w:rsid w:val="004A3E87"/>
    <w:rsid w:val="004A4082"/>
    <w:rsid w:val="004A41E7"/>
    <w:rsid w:val="004A49C6"/>
    <w:rsid w:val="004A4DC3"/>
    <w:rsid w:val="004B08CF"/>
    <w:rsid w:val="004B656C"/>
    <w:rsid w:val="004C159F"/>
    <w:rsid w:val="004C593A"/>
    <w:rsid w:val="004C6600"/>
    <w:rsid w:val="004C781F"/>
    <w:rsid w:val="004D101B"/>
    <w:rsid w:val="004D1186"/>
    <w:rsid w:val="004D1EDC"/>
    <w:rsid w:val="004D3FD4"/>
    <w:rsid w:val="004D5DF2"/>
    <w:rsid w:val="004D6B66"/>
    <w:rsid w:val="004E448B"/>
    <w:rsid w:val="004E5799"/>
    <w:rsid w:val="004E6EFF"/>
    <w:rsid w:val="004F1D87"/>
    <w:rsid w:val="004F35BE"/>
    <w:rsid w:val="004F4398"/>
    <w:rsid w:val="00500784"/>
    <w:rsid w:val="00505F9F"/>
    <w:rsid w:val="005074F6"/>
    <w:rsid w:val="00512EF4"/>
    <w:rsid w:val="00514575"/>
    <w:rsid w:val="00514E3C"/>
    <w:rsid w:val="00515962"/>
    <w:rsid w:val="00516505"/>
    <w:rsid w:val="00516CE0"/>
    <w:rsid w:val="0052181D"/>
    <w:rsid w:val="00523005"/>
    <w:rsid w:val="00524D18"/>
    <w:rsid w:val="00525BDC"/>
    <w:rsid w:val="00525FBC"/>
    <w:rsid w:val="005268CB"/>
    <w:rsid w:val="00526E4A"/>
    <w:rsid w:val="005270D8"/>
    <w:rsid w:val="0052733F"/>
    <w:rsid w:val="005277C9"/>
    <w:rsid w:val="00527CAB"/>
    <w:rsid w:val="00531502"/>
    <w:rsid w:val="00534FB1"/>
    <w:rsid w:val="005358DF"/>
    <w:rsid w:val="00537E16"/>
    <w:rsid w:val="0054047E"/>
    <w:rsid w:val="005414B6"/>
    <w:rsid w:val="00550008"/>
    <w:rsid w:val="00550347"/>
    <w:rsid w:val="00551DAA"/>
    <w:rsid w:val="00552916"/>
    <w:rsid w:val="00552DF3"/>
    <w:rsid w:val="005553B2"/>
    <w:rsid w:val="00555B58"/>
    <w:rsid w:val="00555F38"/>
    <w:rsid w:val="0055683D"/>
    <w:rsid w:val="005620F5"/>
    <w:rsid w:val="005636B8"/>
    <w:rsid w:val="00567945"/>
    <w:rsid w:val="00570424"/>
    <w:rsid w:val="005714DD"/>
    <w:rsid w:val="00571646"/>
    <w:rsid w:val="005746B0"/>
    <w:rsid w:val="005755B9"/>
    <w:rsid w:val="005862C0"/>
    <w:rsid w:val="00587A9D"/>
    <w:rsid w:val="00591066"/>
    <w:rsid w:val="005A1C5E"/>
    <w:rsid w:val="005A2F0E"/>
    <w:rsid w:val="005A3EC5"/>
    <w:rsid w:val="005A584C"/>
    <w:rsid w:val="005B0BF2"/>
    <w:rsid w:val="005B0DFA"/>
    <w:rsid w:val="005B1E17"/>
    <w:rsid w:val="005B30D3"/>
    <w:rsid w:val="005B35C1"/>
    <w:rsid w:val="005B6885"/>
    <w:rsid w:val="005C2BD8"/>
    <w:rsid w:val="005C3BCD"/>
    <w:rsid w:val="005C3C57"/>
    <w:rsid w:val="005C4520"/>
    <w:rsid w:val="005C7E73"/>
    <w:rsid w:val="005D08A8"/>
    <w:rsid w:val="005D287A"/>
    <w:rsid w:val="005D445A"/>
    <w:rsid w:val="005D5517"/>
    <w:rsid w:val="005D6C03"/>
    <w:rsid w:val="005D7EAE"/>
    <w:rsid w:val="005E1672"/>
    <w:rsid w:val="005E3B12"/>
    <w:rsid w:val="005E61D0"/>
    <w:rsid w:val="005F16EF"/>
    <w:rsid w:val="005F20B6"/>
    <w:rsid w:val="005F2722"/>
    <w:rsid w:val="005F2DA7"/>
    <w:rsid w:val="005F3038"/>
    <w:rsid w:val="005F69E5"/>
    <w:rsid w:val="005F6A7F"/>
    <w:rsid w:val="00600755"/>
    <w:rsid w:val="0060338C"/>
    <w:rsid w:val="00603C84"/>
    <w:rsid w:val="00604DED"/>
    <w:rsid w:val="00611CC6"/>
    <w:rsid w:val="00623762"/>
    <w:rsid w:val="006257C1"/>
    <w:rsid w:val="006271B0"/>
    <w:rsid w:val="006271C4"/>
    <w:rsid w:val="00627F03"/>
    <w:rsid w:val="0063063E"/>
    <w:rsid w:val="006310B2"/>
    <w:rsid w:val="006334AA"/>
    <w:rsid w:val="0063479D"/>
    <w:rsid w:val="00637423"/>
    <w:rsid w:val="006406C9"/>
    <w:rsid w:val="00643167"/>
    <w:rsid w:val="006435FA"/>
    <w:rsid w:val="00650A43"/>
    <w:rsid w:val="00652486"/>
    <w:rsid w:val="00654704"/>
    <w:rsid w:val="0065475D"/>
    <w:rsid w:val="00655474"/>
    <w:rsid w:val="00656B39"/>
    <w:rsid w:val="00661DBC"/>
    <w:rsid w:val="006635B7"/>
    <w:rsid w:val="00663DEF"/>
    <w:rsid w:val="006646E7"/>
    <w:rsid w:val="00664B38"/>
    <w:rsid w:val="006725E4"/>
    <w:rsid w:val="0068063B"/>
    <w:rsid w:val="00681FEC"/>
    <w:rsid w:val="00685659"/>
    <w:rsid w:val="00691228"/>
    <w:rsid w:val="0069229B"/>
    <w:rsid w:val="00694B2F"/>
    <w:rsid w:val="006A0B5A"/>
    <w:rsid w:val="006A2405"/>
    <w:rsid w:val="006A479D"/>
    <w:rsid w:val="006A5FC6"/>
    <w:rsid w:val="006A7EBD"/>
    <w:rsid w:val="006B3F73"/>
    <w:rsid w:val="006B5C94"/>
    <w:rsid w:val="006B721A"/>
    <w:rsid w:val="006C1881"/>
    <w:rsid w:val="006C268B"/>
    <w:rsid w:val="006C289D"/>
    <w:rsid w:val="006C2B0F"/>
    <w:rsid w:val="006C4131"/>
    <w:rsid w:val="006C4B43"/>
    <w:rsid w:val="006C59C3"/>
    <w:rsid w:val="006C76A6"/>
    <w:rsid w:val="006D0DC0"/>
    <w:rsid w:val="006D149B"/>
    <w:rsid w:val="006D21BF"/>
    <w:rsid w:val="006D30BF"/>
    <w:rsid w:val="006D4DAA"/>
    <w:rsid w:val="006E04D3"/>
    <w:rsid w:val="006E1D42"/>
    <w:rsid w:val="006E2619"/>
    <w:rsid w:val="006E45C3"/>
    <w:rsid w:val="006E5CE1"/>
    <w:rsid w:val="006F203B"/>
    <w:rsid w:val="006F31D2"/>
    <w:rsid w:val="006F430D"/>
    <w:rsid w:val="00700013"/>
    <w:rsid w:val="0070362D"/>
    <w:rsid w:val="00703A7C"/>
    <w:rsid w:val="00705527"/>
    <w:rsid w:val="00707300"/>
    <w:rsid w:val="00707640"/>
    <w:rsid w:val="007110F4"/>
    <w:rsid w:val="007114D1"/>
    <w:rsid w:val="00711B9D"/>
    <w:rsid w:val="00713791"/>
    <w:rsid w:val="007144ED"/>
    <w:rsid w:val="00720F94"/>
    <w:rsid w:val="007229BC"/>
    <w:rsid w:val="0072425A"/>
    <w:rsid w:val="00733B0F"/>
    <w:rsid w:val="00744117"/>
    <w:rsid w:val="00745A7E"/>
    <w:rsid w:val="00745FA1"/>
    <w:rsid w:val="00762216"/>
    <w:rsid w:val="00762FED"/>
    <w:rsid w:val="0076386F"/>
    <w:rsid w:val="007640DB"/>
    <w:rsid w:val="007672C4"/>
    <w:rsid w:val="007724AB"/>
    <w:rsid w:val="007732C1"/>
    <w:rsid w:val="007743C8"/>
    <w:rsid w:val="007748DF"/>
    <w:rsid w:val="00774D13"/>
    <w:rsid w:val="00775F7F"/>
    <w:rsid w:val="00776470"/>
    <w:rsid w:val="00776635"/>
    <w:rsid w:val="00776E1A"/>
    <w:rsid w:val="00780EDA"/>
    <w:rsid w:val="007819EF"/>
    <w:rsid w:val="00783329"/>
    <w:rsid w:val="007844C3"/>
    <w:rsid w:val="00784D7D"/>
    <w:rsid w:val="007931C8"/>
    <w:rsid w:val="00793C66"/>
    <w:rsid w:val="00794F54"/>
    <w:rsid w:val="0079517B"/>
    <w:rsid w:val="007951D6"/>
    <w:rsid w:val="007979FC"/>
    <w:rsid w:val="007A413D"/>
    <w:rsid w:val="007A5719"/>
    <w:rsid w:val="007A5B95"/>
    <w:rsid w:val="007A6F38"/>
    <w:rsid w:val="007B029C"/>
    <w:rsid w:val="007B31A7"/>
    <w:rsid w:val="007B473B"/>
    <w:rsid w:val="007B54C5"/>
    <w:rsid w:val="007B5A08"/>
    <w:rsid w:val="007B6BA1"/>
    <w:rsid w:val="007B700D"/>
    <w:rsid w:val="007C0D42"/>
    <w:rsid w:val="007C1C5D"/>
    <w:rsid w:val="007C6779"/>
    <w:rsid w:val="007C71B8"/>
    <w:rsid w:val="007D5816"/>
    <w:rsid w:val="007D5C44"/>
    <w:rsid w:val="007D65EE"/>
    <w:rsid w:val="007E0B22"/>
    <w:rsid w:val="007E264B"/>
    <w:rsid w:val="007E33D2"/>
    <w:rsid w:val="007E4EC1"/>
    <w:rsid w:val="007E6E59"/>
    <w:rsid w:val="007E7853"/>
    <w:rsid w:val="007E7AC3"/>
    <w:rsid w:val="007E7E88"/>
    <w:rsid w:val="007F05B4"/>
    <w:rsid w:val="007F07A0"/>
    <w:rsid w:val="00800D2E"/>
    <w:rsid w:val="00801C70"/>
    <w:rsid w:val="008035AD"/>
    <w:rsid w:val="0080371B"/>
    <w:rsid w:val="00804074"/>
    <w:rsid w:val="00810152"/>
    <w:rsid w:val="00812E1E"/>
    <w:rsid w:val="00814B85"/>
    <w:rsid w:val="0081566B"/>
    <w:rsid w:val="00815B0F"/>
    <w:rsid w:val="00820E43"/>
    <w:rsid w:val="00820F3D"/>
    <w:rsid w:val="008219BC"/>
    <w:rsid w:val="00822C64"/>
    <w:rsid w:val="0082328F"/>
    <w:rsid w:val="00823D6A"/>
    <w:rsid w:val="00825B81"/>
    <w:rsid w:val="00831024"/>
    <w:rsid w:val="008331F2"/>
    <w:rsid w:val="008333E9"/>
    <w:rsid w:val="00836AE1"/>
    <w:rsid w:val="00840698"/>
    <w:rsid w:val="0084359D"/>
    <w:rsid w:val="0084536A"/>
    <w:rsid w:val="00847858"/>
    <w:rsid w:val="00866CA8"/>
    <w:rsid w:val="00866DB9"/>
    <w:rsid w:val="00870299"/>
    <w:rsid w:val="008709C4"/>
    <w:rsid w:val="00872089"/>
    <w:rsid w:val="00874594"/>
    <w:rsid w:val="00874E7D"/>
    <w:rsid w:val="008766E0"/>
    <w:rsid w:val="00881AAE"/>
    <w:rsid w:val="00882B7A"/>
    <w:rsid w:val="00887180"/>
    <w:rsid w:val="0089013C"/>
    <w:rsid w:val="00892502"/>
    <w:rsid w:val="0089261C"/>
    <w:rsid w:val="00892782"/>
    <w:rsid w:val="008930BE"/>
    <w:rsid w:val="0089592A"/>
    <w:rsid w:val="00896650"/>
    <w:rsid w:val="00897EDB"/>
    <w:rsid w:val="008A470C"/>
    <w:rsid w:val="008A762C"/>
    <w:rsid w:val="008A7F86"/>
    <w:rsid w:val="008B08C5"/>
    <w:rsid w:val="008B4B38"/>
    <w:rsid w:val="008B5919"/>
    <w:rsid w:val="008C1A71"/>
    <w:rsid w:val="008C399F"/>
    <w:rsid w:val="008C3E22"/>
    <w:rsid w:val="008C619B"/>
    <w:rsid w:val="008C79AC"/>
    <w:rsid w:val="008D05C6"/>
    <w:rsid w:val="008D0A2C"/>
    <w:rsid w:val="008D662B"/>
    <w:rsid w:val="008E21AC"/>
    <w:rsid w:val="008E3878"/>
    <w:rsid w:val="008E5C4F"/>
    <w:rsid w:val="008E5EDD"/>
    <w:rsid w:val="008E7C2F"/>
    <w:rsid w:val="008F0FC4"/>
    <w:rsid w:val="008F12C8"/>
    <w:rsid w:val="008F1550"/>
    <w:rsid w:val="008F207B"/>
    <w:rsid w:val="008F34F9"/>
    <w:rsid w:val="008F4501"/>
    <w:rsid w:val="008F4F6B"/>
    <w:rsid w:val="008F79A8"/>
    <w:rsid w:val="00900332"/>
    <w:rsid w:val="00902CA6"/>
    <w:rsid w:val="009041A2"/>
    <w:rsid w:val="0090471D"/>
    <w:rsid w:val="009053FE"/>
    <w:rsid w:val="00906453"/>
    <w:rsid w:val="009068F9"/>
    <w:rsid w:val="00910C07"/>
    <w:rsid w:val="00914328"/>
    <w:rsid w:val="00915878"/>
    <w:rsid w:val="00916CAF"/>
    <w:rsid w:val="00920159"/>
    <w:rsid w:val="00920685"/>
    <w:rsid w:val="009235A2"/>
    <w:rsid w:val="00925B1F"/>
    <w:rsid w:val="00925E19"/>
    <w:rsid w:val="00932025"/>
    <w:rsid w:val="009437B1"/>
    <w:rsid w:val="00944884"/>
    <w:rsid w:val="00944B3E"/>
    <w:rsid w:val="0095033D"/>
    <w:rsid w:val="00950A3D"/>
    <w:rsid w:val="009521B2"/>
    <w:rsid w:val="009539A2"/>
    <w:rsid w:val="00954484"/>
    <w:rsid w:val="00956CE1"/>
    <w:rsid w:val="009608BA"/>
    <w:rsid w:val="009621EA"/>
    <w:rsid w:val="009624F5"/>
    <w:rsid w:val="009659D3"/>
    <w:rsid w:val="009729D7"/>
    <w:rsid w:val="0097326D"/>
    <w:rsid w:val="00973C61"/>
    <w:rsid w:val="00975137"/>
    <w:rsid w:val="009802A6"/>
    <w:rsid w:val="009803B0"/>
    <w:rsid w:val="0098515E"/>
    <w:rsid w:val="00986831"/>
    <w:rsid w:val="00995405"/>
    <w:rsid w:val="009A061A"/>
    <w:rsid w:val="009A510F"/>
    <w:rsid w:val="009A63B2"/>
    <w:rsid w:val="009A68EA"/>
    <w:rsid w:val="009B01DE"/>
    <w:rsid w:val="009B03F5"/>
    <w:rsid w:val="009B3B13"/>
    <w:rsid w:val="009B703A"/>
    <w:rsid w:val="009C0C17"/>
    <w:rsid w:val="009C21AC"/>
    <w:rsid w:val="009C30DE"/>
    <w:rsid w:val="009C6078"/>
    <w:rsid w:val="009D2251"/>
    <w:rsid w:val="009D4EAC"/>
    <w:rsid w:val="009D7D60"/>
    <w:rsid w:val="009E0A21"/>
    <w:rsid w:val="009E0C74"/>
    <w:rsid w:val="009E5432"/>
    <w:rsid w:val="009E695E"/>
    <w:rsid w:val="009F5F95"/>
    <w:rsid w:val="009F68B0"/>
    <w:rsid w:val="009F76F7"/>
    <w:rsid w:val="00A00A95"/>
    <w:rsid w:val="00A0136D"/>
    <w:rsid w:val="00A051C3"/>
    <w:rsid w:val="00A07BC2"/>
    <w:rsid w:val="00A11308"/>
    <w:rsid w:val="00A119A8"/>
    <w:rsid w:val="00A150F3"/>
    <w:rsid w:val="00A155EE"/>
    <w:rsid w:val="00A15909"/>
    <w:rsid w:val="00A1608F"/>
    <w:rsid w:val="00A22E2F"/>
    <w:rsid w:val="00A23B99"/>
    <w:rsid w:val="00A301B9"/>
    <w:rsid w:val="00A30FCE"/>
    <w:rsid w:val="00A3120E"/>
    <w:rsid w:val="00A330F8"/>
    <w:rsid w:val="00A3413C"/>
    <w:rsid w:val="00A4324A"/>
    <w:rsid w:val="00A4368A"/>
    <w:rsid w:val="00A4566C"/>
    <w:rsid w:val="00A466DD"/>
    <w:rsid w:val="00A46D57"/>
    <w:rsid w:val="00A54748"/>
    <w:rsid w:val="00A54A3B"/>
    <w:rsid w:val="00A55A5B"/>
    <w:rsid w:val="00A573D0"/>
    <w:rsid w:val="00A57E20"/>
    <w:rsid w:val="00A60254"/>
    <w:rsid w:val="00A654CA"/>
    <w:rsid w:val="00A664D6"/>
    <w:rsid w:val="00A70060"/>
    <w:rsid w:val="00A72BD2"/>
    <w:rsid w:val="00A7606C"/>
    <w:rsid w:val="00A777A4"/>
    <w:rsid w:val="00A80688"/>
    <w:rsid w:val="00A80FCD"/>
    <w:rsid w:val="00A84D14"/>
    <w:rsid w:val="00A85DE1"/>
    <w:rsid w:val="00A91A85"/>
    <w:rsid w:val="00A93E40"/>
    <w:rsid w:val="00A94694"/>
    <w:rsid w:val="00A960C3"/>
    <w:rsid w:val="00AA1343"/>
    <w:rsid w:val="00AA13F1"/>
    <w:rsid w:val="00AA21B8"/>
    <w:rsid w:val="00AA5A35"/>
    <w:rsid w:val="00AA71DD"/>
    <w:rsid w:val="00AB1B18"/>
    <w:rsid w:val="00AB38B2"/>
    <w:rsid w:val="00AB58C3"/>
    <w:rsid w:val="00AC2D38"/>
    <w:rsid w:val="00AC4699"/>
    <w:rsid w:val="00AD0A7C"/>
    <w:rsid w:val="00AD0C2E"/>
    <w:rsid w:val="00AD1F2F"/>
    <w:rsid w:val="00AD2BAA"/>
    <w:rsid w:val="00AE3DDE"/>
    <w:rsid w:val="00AE3FC1"/>
    <w:rsid w:val="00AE4EAD"/>
    <w:rsid w:val="00AF1A6D"/>
    <w:rsid w:val="00AF2768"/>
    <w:rsid w:val="00AF3F82"/>
    <w:rsid w:val="00AF5A52"/>
    <w:rsid w:val="00B006A0"/>
    <w:rsid w:val="00B006C3"/>
    <w:rsid w:val="00B019AA"/>
    <w:rsid w:val="00B042CA"/>
    <w:rsid w:val="00B04BD6"/>
    <w:rsid w:val="00B073C2"/>
    <w:rsid w:val="00B10F87"/>
    <w:rsid w:val="00B14D9B"/>
    <w:rsid w:val="00B245A1"/>
    <w:rsid w:val="00B24648"/>
    <w:rsid w:val="00B24A8D"/>
    <w:rsid w:val="00B267AF"/>
    <w:rsid w:val="00B26F99"/>
    <w:rsid w:val="00B27A7B"/>
    <w:rsid w:val="00B33314"/>
    <w:rsid w:val="00B33D5E"/>
    <w:rsid w:val="00B3416F"/>
    <w:rsid w:val="00B41960"/>
    <w:rsid w:val="00B46207"/>
    <w:rsid w:val="00B50DE8"/>
    <w:rsid w:val="00B539A6"/>
    <w:rsid w:val="00B53B2F"/>
    <w:rsid w:val="00B55266"/>
    <w:rsid w:val="00B609A8"/>
    <w:rsid w:val="00B64E41"/>
    <w:rsid w:val="00B65AF6"/>
    <w:rsid w:val="00B7321B"/>
    <w:rsid w:val="00B745C9"/>
    <w:rsid w:val="00B76EE8"/>
    <w:rsid w:val="00B8206D"/>
    <w:rsid w:val="00B908C6"/>
    <w:rsid w:val="00B91655"/>
    <w:rsid w:val="00B92B5C"/>
    <w:rsid w:val="00B979D5"/>
    <w:rsid w:val="00BA0504"/>
    <w:rsid w:val="00BA1A2E"/>
    <w:rsid w:val="00BA4168"/>
    <w:rsid w:val="00BA7222"/>
    <w:rsid w:val="00BB2943"/>
    <w:rsid w:val="00BB309E"/>
    <w:rsid w:val="00BB5CDD"/>
    <w:rsid w:val="00BB71CF"/>
    <w:rsid w:val="00BC09EB"/>
    <w:rsid w:val="00BD1CCB"/>
    <w:rsid w:val="00BD2343"/>
    <w:rsid w:val="00BD38CB"/>
    <w:rsid w:val="00BD3F99"/>
    <w:rsid w:val="00BD6C3C"/>
    <w:rsid w:val="00BE03AC"/>
    <w:rsid w:val="00BE05D9"/>
    <w:rsid w:val="00BE7437"/>
    <w:rsid w:val="00BF2502"/>
    <w:rsid w:val="00BF2CDB"/>
    <w:rsid w:val="00BF3CC9"/>
    <w:rsid w:val="00BF4553"/>
    <w:rsid w:val="00C03CF5"/>
    <w:rsid w:val="00C1542D"/>
    <w:rsid w:val="00C169D9"/>
    <w:rsid w:val="00C2342C"/>
    <w:rsid w:val="00C40751"/>
    <w:rsid w:val="00C45B17"/>
    <w:rsid w:val="00C5370E"/>
    <w:rsid w:val="00C54C5E"/>
    <w:rsid w:val="00C55857"/>
    <w:rsid w:val="00C570D5"/>
    <w:rsid w:val="00C60A6E"/>
    <w:rsid w:val="00C631AF"/>
    <w:rsid w:val="00C65BC5"/>
    <w:rsid w:val="00C71574"/>
    <w:rsid w:val="00C7714C"/>
    <w:rsid w:val="00C77FB3"/>
    <w:rsid w:val="00C80EA2"/>
    <w:rsid w:val="00C80F59"/>
    <w:rsid w:val="00C82CC0"/>
    <w:rsid w:val="00C90664"/>
    <w:rsid w:val="00C940A6"/>
    <w:rsid w:val="00C948B2"/>
    <w:rsid w:val="00C95687"/>
    <w:rsid w:val="00C97E8F"/>
    <w:rsid w:val="00CA04B7"/>
    <w:rsid w:val="00CA0848"/>
    <w:rsid w:val="00CA214C"/>
    <w:rsid w:val="00CA4C18"/>
    <w:rsid w:val="00CA6C90"/>
    <w:rsid w:val="00CB23FE"/>
    <w:rsid w:val="00CB6951"/>
    <w:rsid w:val="00CC078D"/>
    <w:rsid w:val="00CC1874"/>
    <w:rsid w:val="00CC3A5B"/>
    <w:rsid w:val="00CC4953"/>
    <w:rsid w:val="00CC75F4"/>
    <w:rsid w:val="00CD0DA7"/>
    <w:rsid w:val="00CD175C"/>
    <w:rsid w:val="00CD2368"/>
    <w:rsid w:val="00CD2509"/>
    <w:rsid w:val="00CD36FD"/>
    <w:rsid w:val="00CD400E"/>
    <w:rsid w:val="00CD4418"/>
    <w:rsid w:val="00CD6C6B"/>
    <w:rsid w:val="00CD6DB8"/>
    <w:rsid w:val="00CD760A"/>
    <w:rsid w:val="00CE5E04"/>
    <w:rsid w:val="00CE64B6"/>
    <w:rsid w:val="00CE6CAD"/>
    <w:rsid w:val="00CE6FAB"/>
    <w:rsid w:val="00CF189D"/>
    <w:rsid w:val="00CF332B"/>
    <w:rsid w:val="00CF45F0"/>
    <w:rsid w:val="00CF5504"/>
    <w:rsid w:val="00CF59E8"/>
    <w:rsid w:val="00CF78D5"/>
    <w:rsid w:val="00D01C97"/>
    <w:rsid w:val="00D02337"/>
    <w:rsid w:val="00D071F0"/>
    <w:rsid w:val="00D12314"/>
    <w:rsid w:val="00D13615"/>
    <w:rsid w:val="00D136FC"/>
    <w:rsid w:val="00D13BA3"/>
    <w:rsid w:val="00D14454"/>
    <w:rsid w:val="00D15771"/>
    <w:rsid w:val="00D229EE"/>
    <w:rsid w:val="00D23008"/>
    <w:rsid w:val="00D2350C"/>
    <w:rsid w:val="00D2531E"/>
    <w:rsid w:val="00D26B94"/>
    <w:rsid w:val="00D26DE4"/>
    <w:rsid w:val="00D300B7"/>
    <w:rsid w:val="00D30576"/>
    <w:rsid w:val="00D313AE"/>
    <w:rsid w:val="00D31E9B"/>
    <w:rsid w:val="00D33F8C"/>
    <w:rsid w:val="00D42307"/>
    <w:rsid w:val="00D42BA9"/>
    <w:rsid w:val="00D43C6D"/>
    <w:rsid w:val="00D446DD"/>
    <w:rsid w:val="00D460D7"/>
    <w:rsid w:val="00D4745F"/>
    <w:rsid w:val="00D512B2"/>
    <w:rsid w:val="00D548D4"/>
    <w:rsid w:val="00D562F0"/>
    <w:rsid w:val="00D56E0B"/>
    <w:rsid w:val="00D6162D"/>
    <w:rsid w:val="00D62F76"/>
    <w:rsid w:val="00D651A1"/>
    <w:rsid w:val="00D6590C"/>
    <w:rsid w:val="00D67945"/>
    <w:rsid w:val="00D72854"/>
    <w:rsid w:val="00D818D5"/>
    <w:rsid w:val="00D81B33"/>
    <w:rsid w:val="00D8637A"/>
    <w:rsid w:val="00D86E0B"/>
    <w:rsid w:val="00D93786"/>
    <w:rsid w:val="00D93B77"/>
    <w:rsid w:val="00D94172"/>
    <w:rsid w:val="00D94A54"/>
    <w:rsid w:val="00D957E6"/>
    <w:rsid w:val="00D958DC"/>
    <w:rsid w:val="00D96A64"/>
    <w:rsid w:val="00DA181C"/>
    <w:rsid w:val="00DA318A"/>
    <w:rsid w:val="00DA3C7E"/>
    <w:rsid w:val="00DA3E44"/>
    <w:rsid w:val="00DA596E"/>
    <w:rsid w:val="00DA6214"/>
    <w:rsid w:val="00DA6239"/>
    <w:rsid w:val="00DB1482"/>
    <w:rsid w:val="00DB1F15"/>
    <w:rsid w:val="00DB2011"/>
    <w:rsid w:val="00DB460C"/>
    <w:rsid w:val="00DB466A"/>
    <w:rsid w:val="00DB5854"/>
    <w:rsid w:val="00DB5AC5"/>
    <w:rsid w:val="00DB6087"/>
    <w:rsid w:val="00DB6570"/>
    <w:rsid w:val="00DB7013"/>
    <w:rsid w:val="00DC100A"/>
    <w:rsid w:val="00DC43F4"/>
    <w:rsid w:val="00DC7032"/>
    <w:rsid w:val="00DD0BA7"/>
    <w:rsid w:val="00DD2E53"/>
    <w:rsid w:val="00DD449B"/>
    <w:rsid w:val="00DE5FAD"/>
    <w:rsid w:val="00DF187A"/>
    <w:rsid w:val="00DF32C4"/>
    <w:rsid w:val="00DF4663"/>
    <w:rsid w:val="00DF6AD0"/>
    <w:rsid w:val="00E00F50"/>
    <w:rsid w:val="00E0177B"/>
    <w:rsid w:val="00E01D9C"/>
    <w:rsid w:val="00E041C1"/>
    <w:rsid w:val="00E05A7D"/>
    <w:rsid w:val="00E0701A"/>
    <w:rsid w:val="00E075A1"/>
    <w:rsid w:val="00E076E4"/>
    <w:rsid w:val="00E1311E"/>
    <w:rsid w:val="00E13E0C"/>
    <w:rsid w:val="00E145A3"/>
    <w:rsid w:val="00E230CE"/>
    <w:rsid w:val="00E25A36"/>
    <w:rsid w:val="00E27583"/>
    <w:rsid w:val="00E30ED6"/>
    <w:rsid w:val="00E42D81"/>
    <w:rsid w:val="00E4427B"/>
    <w:rsid w:val="00E47F8C"/>
    <w:rsid w:val="00E537A0"/>
    <w:rsid w:val="00E5445F"/>
    <w:rsid w:val="00E566F5"/>
    <w:rsid w:val="00E57EC4"/>
    <w:rsid w:val="00E67840"/>
    <w:rsid w:val="00E700BD"/>
    <w:rsid w:val="00E7208B"/>
    <w:rsid w:val="00E735D9"/>
    <w:rsid w:val="00E73A63"/>
    <w:rsid w:val="00E81599"/>
    <w:rsid w:val="00E84558"/>
    <w:rsid w:val="00E859D6"/>
    <w:rsid w:val="00E869D9"/>
    <w:rsid w:val="00E86BB8"/>
    <w:rsid w:val="00E90040"/>
    <w:rsid w:val="00E9195B"/>
    <w:rsid w:val="00E9583D"/>
    <w:rsid w:val="00E96BFD"/>
    <w:rsid w:val="00E9759C"/>
    <w:rsid w:val="00EA0574"/>
    <w:rsid w:val="00EA0D7D"/>
    <w:rsid w:val="00EA188B"/>
    <w:rsid w:val="00EA2826"/>
    <w:rsid w:val="00EA4CE8"/>
    <w:rsid w:val="00EA5EF8"/>
    <w:rsid w:val="00EA60BD"/>
    <w:rsid w:val="00EB4393"/>
    <w:rsid w:val="00EB4488"/>
    <w:rsid w:val="00EB6B86"/>
    <w:rsid w:val="00EC40F7"/>
    <w:rsid w:val="00EC4427"/>
    <w:rsid w:val="00EC4C7D"/>
    <w:rsid w:val="00EC5474"/>
    <w:rsid w:val="00EC6938"/>
    <w:rsid w:val="00ED2032"/>
    <w:rsid w:val="00ED279D"/>
    <w:rsid w:val="00ED5A7C"/>
    <w:rsid w:val="00ED5DC5"/>
    <w:rsid w:val="00EE05B0"/>
    <w:rsid w:val="00EE2AC7"/>
    <w:rsid w:val="00EE3377"/>
    <w:rsid w:val="00EE5865"/>
    <w:rsid w:val="00EE598F"/>
    <w:rsid w:val="00EE5F5F"/>
    <w:rsid w:val="00EF376A"/>
    <w:rsid w:val="00EF41B7"/>
    <w:rsid w:val="00F00623"/>
    <w:rsid w:val="00F0141B"/>
    <w:rsid w:val="00F02C81"/>
    <w:rsid w:val="00F0351E"/>
    <w:rsid w:val="00F0378A"/>
    <w:rsid w:val="00F078AD"/>
    <w:rsid w:val="00F10966"/>
    <w:rsid w:val="00F12F1F"/>
    <w:rsid w:val="00F14134"/>
    <w:rsid w:val="00F177A8"/>
    <w:rsid w:val="00F25D45"/>
    <w:rsid w:val="00F26539"/>
    <w:rsid w:val="00F403F4"/>
    <w:rsid w:val="00F40EFF"/>
    <w:rsid w:val="00F43E4C"/>
    <w:rsid w:val="00F46C04"/>
    <w:rsid w:val="00F50324"/>
    <w:rsid w:val="00F5406D"/>
    <w:rsid w:val="00F603D2"/>
    <w:rsid w:val="00F64E06"/>
    <w:rsid w:val="00F67028"/>
    <w:rsid w:val="00F72724"/>
    <w:rsid w:val="00F74582"/>
    <w:rsid w:val="00F75DA7"/>
    <w:rsid w:val="00F829AC"/>
    <w:rsid w:val="00F84340"/>
    <w:rsid w:val="00F855A9"/>
    <w:rsid w:val="00F86217"/>
    <w:rsid w:val="00F86E37"/>
    <w:rsid w:val="00F92A8D"/>
    <w:rsid w:val="00F9471E"/>
    <w:rsid w:val="00F94F1A"/>
    <w:rsid w:val="00F95BEF"/>
    <w:rsid w:val="00FA0917"/>
    <w:rsid w:val="00FA1B95"/>
    <w:rsid w:val="00FA1F9D"/>
    <w:rsid w:val="00FA3D07"/>
    <w:rsid w:val="00FB0E31"/>
    <w:rsid w:val="00FB11EF"/>
    <w:rsid w:val="00FB43EC"/>
    <w:rsid w:val="00FB5A04"/>
    <w:rsid w:val="00FB5A9F"/>
    <w:rsid w:val="00FC0335"/>
    <w:rsid w:val="00FC3910"/>
    <w:rsid w:val="00FC50EB"/>
    <w:rsid w:val="00FC7A2C"/>
    <w:rsid w:val="00FD2A0F"/>
    <w:rsid w:val="00FD4ECF"/>
    <w:rsid w:val="00FD65ED"/>
    <w:rsid w:val="00FE0217"/>
    <w:rsid w:val="00FE28AD"/>
    <w:rsid w:val="00FE4A3A"/>
    <w:rsid w:val="00FE52AC"/>
    <w:rsid w:val="00FE5330"/>
    <w:rsid w:val="00FF0389"/>
    <w:rsid w:val="00FF1CCF"/>
    <w:rsid w:val="00FF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6A108C"/>
  <w15:docId w15:val="{931FA1FC-6C35-4D9E-94AF-4795938B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5E4"/>
  </w:style>
  <w:style w:type="paragraph" w:styleId="Heading1">
    <w:name w:val="heading 1"/>
    <w:basedOn w:val="NormalWeb"/>
    <w:link w:val="Heading1Char"/>
    <w:uiPriority w:val="9"/>
    <w:qFormat/>
    <w:rsid w:val="00A573D0"/>
    <w:pPr>
      <w:spacing w:before="0" w:beforeAutospacing="0" w:after="0" w:afterAutospacing="0"/>
      <w:ind w:left="5220"/>
      <w:outlineLvl w:val="0"/>
    </w:pPr>
    <w:rPr>
      <w:rFonts w:asciiTheme="minorHAnsi" w:hAnsi="Calibri" w:cstheme="minorBidi"/>
      <w:b/>
      <w:bCs/>
      <w:color w:val="005452"/>
      <w:kern w:val="24"/>
      <w:sz w:val="48"/>
      <w:szCs w:val="48"/>
    </w:rPr>
  </w:style>
  <w:style w:type="paragraph" w:styleId="Heading2">
    <w:name w:val="heading 2"/>
    <w:basedOn w:val="Normal"/>
    <w:next w:val="Normal"/>
    <w:link w:val="Heading2Char"/>
    <w:uiPriority w:val="9"/>
    <w:unhideWhenUsed/>
    <w:qFormat/>
    <w:rsid w:val="00A573D0"/>
    <w:pPr>
      <w:outlineLvl w:val="1"/>
    </w:pPr>
    <w:rPr>
      <w:rFonts w:eastAsiaTheme="minorEastAsia" w:hAnsi="Calibri"/>
      <w:b/>
      <w:bCs/>
      <w:color w:val="005452"/>
      <w:kern w:val="24"/>
      <w:sz w:val="36"/>
      <w:szCs w:val="40"/>
    </w:rPr>
  </w:style>
  <w:style w:type="paragraph" w:styleId="Heading3">
    <w:name w:val="heading 3"/>
    <w:basedOn w:val="NormalWeb"/>
    <w:next w:val="Normal"/>
    <w:link w:val="Heading3Char"/>
    <w:uiPriority w:val="9"/>
    <w:unhideWhenUsed/>
    <w:qFormat/>
    <w:rsid w:val="0005307F"/>
    <w:pPr>
      <w:spacing w:before="0" w:beforeAutospacing="0" w:after="0" w:afterAutospacing="0"/>
      <w:outlineLvl w:val="2"/>
    </w:pPr>
    <w:rPr>
      <w:rFonts w:asciiTheme="minorHAnsi" w:hAnsi="Calibri" w:cstheme="minorBidi"/>
      <w:b/>
      <w:bCs/>
      <w:color w:val="000066"/>
      <w:kern w:val="24"/>
      <w:sz w:val="28"/>
      <w:szCs w:val="28"/>
    </w:rPr>
  </w:style>
  <w:style w:type="paragraph" w:styleId="Heading4">
    <w:name w:val="heading 4"/>
    <w:basedOn w:val="Style3"/>
    <w:next w:val="Normal"/>
    <w:link w:val="Heading4Char"/>
    <w:uiPriority w:val="9"/>
    <w:unhideWhenUsed/>
    <w:qFormat/>
    <w:rsid w:val="00784D7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9229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C0AA6"/>
    <w:rPr>
      <w:color w:val="0000FF"/>
      <w:u w:val="single"/>
    </w:rPr>
  </w:style>
  <w:style w:type="paragraph" w:styleId="ListParagraph">
    <w:name w:val="List Paragraph"/>
    <w:basedOn w:val="Normal"/>
    <w:uiPriority w:val="34"/>
    <w:qFormat/>
    <w:rsid w:val="001C0AA6"/>
    <w:pPr>
      <w:ind w:left="720"/>
      <w:contextualSpacing/>
    </w:pPr>
  </w:style>
  <w:style w:type="character" w:styleId="CommentReference">
    <w:name w:val="annotation reference"/>
    <w:basedOn w:val="DefaultParagraphFont"/>
    <w:uiPriority w:val="99"/>
    <w:semiHidden/>
    <w:unhideWhenUsed/>
    <w:rsid w:val="001C0AA6"/>
    <w:rPr>
      <w:sz w:val="16"/>
      <w:szCs w:val="16"/>
    </w:rPr>
  </w:style>
  <w:style w:type="paragraph" w:styleId="CommentText">
    <w:name w:val="annotation text"/>
    <w:basedOn w:val="Normal"/>
    <w:link w:val="CommentTextChar"/>
    <w:uiPriority w:val="99"/>
    <w:unhideWhenUsed/>
    <w:rsid w:val="001C0AA6"/>
    <w:pPr>
      <w:spacing w:line="240" w:lineRule="auto"/>
    </w:pPr>
    <w:rPr>
      <w:sz w:val="20"/>
      <w:szCs w:val="20"/>
    </w:rPr>
  </w:style>
  <w:style w:type="character" w:customStyle="1" w:styleId="CommentTextChar">
    <w:name w:val="Comment Text Char"/>
    <w:basedOn w:val="DefaultParagraphFont"/>
    <w:link w:val="CommentText"/>
    <w:uiPriority w:val="99"/>
    <w:rsid w:val="001C0AA6"/>
    <w:rPr>
      <w:sz w:val="20"/>
      <w:szCs w:val="20"/>
    </w:rPr>
  </w:style>
  <w:style w:type="paragraph" w:styleId="CommentSubject">
    <w:name w:val="annotation subject"/>
    <w:basedOn w:val="CommentText"/>
    <w:next w:val="CommentText"/>
    <w:link w:val="CommentSubjectChar"/>
    <w:uiPriority w:val="99"/>
    <w:semiHidden/>
    <w:unhideWhenUsed/>
    <w:rsid w:val="001C0AA6"/>
    <w:rPr>
      <w:b/>
      <w:bCs/>
    </w:rPr>
  </w:style>
  <w:style w:type="character" w:customStyle="1" w:styleId="CommentSubjectChar">
    <w:name w:val="Comment Subject Char"/>
    <w:basedOn w:val="CommentTextChar"/>
    <w:link w:val="CommentSubject"/>
    <w:uiPriority w:val="99"/>
    <w:semiHidden/>
    <w:rsid w:val="001C0AA6"/>
    <w:rPr>
      <w:b/>
      <w:bCs/>
      <w:sz w:val="20"/>
      <w:szCs w:val="20"/>
    </w:rPr>
  </w:style>
  <w:style w:type="paragraph" w:styleId="BalloonText">
    <w:name w:val="Balloon Text"/>
    <w:basedOn w:val="Normal"/>
    <w:link w:val="BalloonTextChar"/>
    <w:uiPriority w:val="99"/>
    <w:semiHidden/>
    <w:unhideWhenUsed/>
    <w:rsid w:val="001C0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A6"/>
    <w:rPr>
      <w:rFonts w:ascii="Tahoma" w:hAnsi="Tahoma" w:cs="Tahoma"/>
      <w:sz w:val="16"/>
      <w:szCs w:val="16"/>
    </w:rPr>
  </w:style>
  <w:style w:type="paragraph" w:styleId="Header">
    <w:name w:val="header"/>
    <w:basedOn w:val="Normal"/>
    <w:link w:val="HeaderChar"/>
    <w:uiPriority w:val="99"/>
    <w:unhideWhenUsed/>
    <w:rsid w:val="008F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550"/>
  </w:style>
  <w:style w:type="paragraph" w:styleId="Footer">
    <w:name w:val="footer"/>
    <w:basedOn w:val="Normal"/>
    <w:link w:val="FooterChar"/>
    <w:uiPriority w:val="99"/>
    <w:unhideWhenUsed/>
    <w:rsid w:val="008F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50"/>
  </w:style>
  <w:style w:type="character" w:styleId="FollowedHyperlink">
    <w:name w:val="FollowedHyperlink"/>
    <w:basedOn w:val="DefaultParagraphFont"/>
    <w:uiPriority w:val="99"/>
    <w:semiHidden/>
    <w:unhideWhenUsed/>
    <w:rsid w:val="006D0DC0"/>
    <w:rPr>
      <w:color w:val="800080" w:themeColor="followedHyperlink"/>
      <w:u w:val="single"/>
    </w:rPr>
  </w:style>
  <w:style w:type="paragraph" w:customStyle="1" w:styleId="Level1">
    <w:name w:val="Level 1"/>
    <w:rsid w:val="004A3E8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3">
    <w:name w:val="Level 3"/>
    <w:rsid w:val="00CF33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C40F7"/>
    <w:rPr>
      <w:color w:val="605E5C"/>
      <w:shd w:val="clear" w:color="auto" w:fill="E1DFDD"/>
    </w:rPr>
  </w:style>
  <w:style w:type="character" w:styleId="PlaceholderText">
    <w:name w:val="Placeholder Text"/>
    <w:basedOn w:val="DefaultParagraphFont"/>
    <w:uiPriority w:val="99"/>
    <w:semiHidden/>
    <w:rsid w:val="00915878"/>
    <w:rPr>
      <w:color w:val="808080"/>
    </w:rPr>
  </w:style>
  <w:style w:type="paragraph" w:customStyle="1" w:styleId="psection-2">
    <w:name w:val="psection-2"/>
    <w:basedOn w:val="Normal"/>
    <w:rsid w:val="00EC4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EC4C7D"/>
  </w:style>
  <w:style w:type="paragraph" w:customStyle="1" w:styleId="psection-3">
    <w:name w:val="psection-3"/>
    <w:basedOn w:val="Normal"/>
    <w:rsid w:val="00EC4C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link w:val="A1Char"/>
    <w:qFormat/>
    <w:rsid w:val="002D5D2C"/>
    <w:pPr>
      <w:tabs>
        <w:tab w:val="left" w:pos="1800"/>
      </w:tabs>
      <w:spacing w:before="240" w:after="0" w:line="240" w:lineRule="auto"/>
      <w:ind w:left="1800" w:hanging="1800"/>
    </w:pPr>
    <w:rPr>
      <w:rFonts w:ascii="Times New Roman" w:eastAsia="Times New Roman" w:hAnsi="Times New Roman" w:cs="Times New Roman"/>
      <w:bCs/>
      <w:sz w:val="24"/>
      <w:szCs w:val="24"/>
    </w:rPr>
  </w:style>
  <w:style w:type="paragraph" w:customStyle="1" w:styleId="A2">
    <w:name w:val="A2"/>
    <w:basedOn w:val="A1"/>
    <w:link w:val="A2Char"/>
    <w:qFormat/>
    <w:rsid w:val="002D5D2C"/>
    <w:pPr>
      <w:tabs>
        <w:tab w:val="clear" w:pos="1800"/>
      </w:tabs>
      <w:ind w:firstLine="0"/>
    </w:pPr>
    <w:rPr>
      <w:bCs w:val="0"/>
      <w:lang w:val="x-none" w:eastAsia="x-none"/>
    </w:rPr>
  </w:style>
  <w:style w:type="character" w:customStyle="1" w:styleId="A1Char">
    <w:name w:val="A1 Char"/>
    <w:link w:val="A1"/>
    <w:rsid w:val="002D5D2C"/>
    <w:rPr>
      <w:rFonts w:ascii="Times New Roman" w:eastAsia="Times New Roman" w:hAnsi="Times New Roman" w:cs="Times New Roman"/>
      <w:bCs/>
      <w:sz w:val="24"/>
      <w:szCs w:val="24"/>
    </w:rPr>
  </w:style>
  <w:style w:type="character" w:customStyle="1" w:styleId="A2Char">
    <w:name w:val="A2 Char"/>
    <w:link w:val="A2"/>
    <w:rsid w:val="002D5D2C"/>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A573D0"/>
    <w:rPr>
      <w:rFonts w:eastAsiaTheme="minorEastAsia" w:hAnsi="Calibri"/>
      <w:b/>
      <w:bCs/>
      <w:color w:val="005452"/>
      <w:kern w:val="24"/>
      <w:sz w:val="48"/>
      <w:szCs w:val="48"/>
    </w:rPr>
  </w:style>
  <w:style w:type="character" w:customStyle="1" w:styleId="UnresolvedMention2">
    <w:name w:val="Unresolved Mention2"/>
    <w:basedOn w:val="DefaultParagraphFont"/>
    <w:uiPriority w:val="99"/>
    <w:semiHidden/>
    <w:unhideWhenUsed/>
    <w:rsid w:val="009D7D60"/>
    <w:rPr>
      <w:color w:val="605E5C"/>
      <w:shd w:val="clear" w:color="auto" w:fill="E1DFDD"/>
    </w:rPr>
  </w:style>
  <w:style w:type="table" w:styleId="MediumGrid3-Accent6">
    <w:name w:val="Medium Grid 3 Accent 6"/>
    <w:basedOn w:val="TableNormal"/>
    <w:uiPriority w:val="69"/>
    <w:rsid w:val="00D446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Style1">
    <w:name w:val="Style1"/>
    <w:basedOn w:val="NormalWeb"/>
    <w:link w:val="Style1Char"/>
    <w:qFormat/>
    <w:rsid w:val="00514575"/>
    <w:pPr>
      <w:spacing w:before="0" w:beforeAutospacing="0" w:after="0" w:afterAutospacing="0"/>
    </w:pPr>
    <w:rPr>
      <w:rFonts w:asciiTheme="minorHAnsi" w:hAnsi="Calibri" w:cstheme="minorBidi"/>
      <w:b/>
      <w:bCs/>
      <w:color w:val="E36C0A" w:themeColor="accent6" w:themeShade="BF"/>
      <w:kern w:val="24"/>
      <w:sz w:val="36"/>
      <w:szCs w:val="40"/>
    </w:rPr>
  </w:style>
  <w:style w:type="paragraph" w:customStyle="1" w:styleId="Style2">
    <w:name w:val="Style2"/>
    <w:basedOn w:val="Normal"/>
    <w:link w:val="Style2Char"/>
    <w:qFormat/>
    <w:rsid w:val="00514575"/>
    <w:pPr>
      <w:spacing w:before="360" w:after="120" w:line="240" w:lineRule="auto"/>
    </w:pPr>
    <w:rPr>
      <w:b/>
      <w:bCs/>
      <w:i/>
      <w:iCs/>
      <w:color w:val="215968"/>
      <w:sz w:val="28"/>
    </w:rPr>
  </w:style>
  <w:style w:type="character" w:customStyle="1" w:styleId="NormalWebChar">
    <w:name w:val="Normal (Web) Char"/>
    <w:basedOn w:val="DefaultParagraphFont"/>
    <w:link w:val="NormalWeb"/>
    <w:uiPriority w:val="99"/>
    <w:rsid w:val="00514575"/>
    <w:rPr>
      <w:rFonts w:ascii="Times New Roman" w:eastAsiaTheme="minorEastAsia" w:hAnsi="Times New Roman" w:cs="Times New Roman"/>
      <w:sz w:val="24"/>
      <w:szCs w:val="24"/>
    </w:rPr>
  </w:style>
  <w:style w:type="character" w:customStyle="1" w:styleId="Style1Char">
    <w:name w:val="Style1 Char"/>
    <w:basedOn w:val="NormalWebChar"/>
    <w:link w:val="Style1"/>
    <w:rsid w:val="00514575"/>
    <w:rPr>
      <w:rFonts w:ascii="Times New Roman" w:eastAsiaTheme="minorEastAsia" w:hAnsi="Calibri" w:cs="Times New Roman"/>
      <w:b/>
      <w:bCs/>
      <w:color w:val="E36C0A" w:themeColor="accent6" w:themeShade="BF"/>
      <w:kern w:val="24"/>
      <w:sz w:val="36"/>
      <w:szCs w:val="40"/>
    </w:rPr>
  </w:style>
  <w:style w:type="paragraph" w:customStyle="1" w:styleId="Style3">
    <w:name w:val="Style3"/>
    <w:basedOn w:val="Normal"/>
    <w:link w:val="Style3Char"/>
    <w:qFormat/>
    <w:rsid w:val="00514575"/>
    <w:pPr>
      <w:spacing w:before="240" w:after="120" w:line="240" w:lineRule="auto"/>
    </w:pPr>
    <w:rPr>
      <w:rFonts w:eastAsiaTheme="minorEastAsia" w:hAnsi="Calibri"/>
      <w:b/>
      <w:kern w:val="24"/>
      <w:szCs w:val="24"/>
    </w:rPr>
  </w:style>
  <w:style w:type="character" w:customStyle="1" w:styleId="Style2Char">
    <w:name w:val="Style2 Char"/>
    <w:basedOn w:val="DefaultParagraphFont"/>
    <w:link w:val="Style2"/>
    <w:rsid w:val="00514575"/>
    <w:rPr>
      <w:b/>
      <w:bCs/>
      <w:i/>
      <w:iCs/>
      <w:color w:val="215968"/>
      <w:sz w:val="28"/>
    </w:rPr>
  </w:style>
  <w:style w:type="character" w:customStyle="1" w:styleId="Heading2Char">
    <w:name w:val="Heading 2 Char"/>
    <w:basedOn w:val="DefaultParagraphFont"/>
    <w:link w:val="Heading2"/>
    <w:uiPriority w:val="9"/>
    <w:rsid w:val="00A573D0"/>
    <w:rPr>
      <w:rFonts w:eastAsiaTheme="minorEastAsia" w:hAnsi="Calibri"/>
      <w:b/>
      <w:bCs/>
      <w:color w:val="005452"/>
      <w:kern w:val="24"/>
      <w:sz w:val="36"/>
      <w:szCs w:val="40"/>
    </w:rPr>
  </w:style>
  <w:style w:type="character" w:customStyle="1" w:styleId="Style3Char">
    <w:name w:val="Style3 Char"/>
    <w:basedOn w:val="DefaultParagraphFont"/>
    <w:link w:val="Style3"/>
    <w:rsid w:val="00514575"/>
    <w:rPr>
      <w:rFonts w:eastAsiaTheme="minorEastAsia" w:hAnsi="Calibri"/>
      <w:b/>
      <w:kern w:val="24"/>
      <w:szCs w:val="24"/>
    </w:rPr>
  </w:style>
  <w:style w:type="character" w:customStyle="1" w:styleId="Heading3Char">
    <w:name w:val="Heading 3 Char"/>
    <w:basedOn w:val="DefaultParagraphFont"/>
    <w:link w:val="Heading3"/>
    <w:uiPriority w:val="9"/>
    <w:rsid w:val="0005307F"/>
    <w:rPr>
      <w:rFonts w:eastAsiaTheme="minorEastAsia" w:hAnsi="Calibri"/>
      <w:b/>
      <w:bCs/>
      <w:color w:val="000066"/>
      <w:kern w:val="24"/>
      <w:sz w:val="28"/>
      <w:szCs w:val="28"/>
    </w:rPr>
  </w:style>
  <w:style w:type="paragraph" w:styleId="TOC1">
    <w:name w:val="toc 1"/>
    <w:basedOn w:val="Normal"/>
    <w:next w:val="Normal"/>
    <w:autoRedefine/>
    <w:uiPriority w:val="39"/>
    <w:unhideWhenUsed/>
    <w:rsid w:val="00473982"/>
    <w:pPr>
      <w:tabs>
        <w:tab w:val="right" w:leader="dot" w:pos="10790"/>
      </w:tabs>
      <w:spacing w:before="120" w:after="0"/>
      <w:contextualSpacing/>
    </w:pPr>
    <w:rPr>
      <w:rFonts w:cstheme="minorHAnsi"/>
      <w:b/>
      <w:bCs/>
      <w:iCs/>
      <w:noProof/>
      <w:szCs w:val="24"/>
    </w:rPr>
  </w:style>
  <w:style w:type="paragraph" w:styleId="TOC2">
    <w:name w:val="toc 2"/>
    <w:basedOn w:val="Normal"/>
    <w:next w:val="Normal"/>
    <w:autoRedefine/>
    <w:uiPriority w:val="39"/>
    <w:unhideWhenUsed/>
    <w:rsid w:val="00A573D0"/>
    <w:pPr>
      <w:tabs>
        <w:tab w:val="right" w:leader="dot" w:pos="10790"/>
      </w:tabs>
      <w:spacing w:after="0" w:line="240" w:lineRule="auto"/>
      <w:ind w:left="216"/>
    </w:pPr>
    <w:rPr>
      <w:rFonts w:cstheme="minorHAnsi"/>
      <w:b/>
      <w:bCs/>
      <w:noProof/>
      <w:color w:val="005452"/>
    </w:rPr>
  </w:style>
  <w:style w:type="paragraph" w:styleId="TOC3">
    <w:name w:val="toc 3"/>
    <w:basedOn w:val="Normal"/>
    <w:next w:val="Normal"/>
    <w:autoRedefine/>
    <w:uiPriority w:val="39"/>
    <w:unhideWhenUsed/>
    <w:rsid w:val="0016726C"/>
    <w:pPr>
      <w:spacing w:after="0"/>
      <w:ind w:left="440"/>
    </w:pPr>
    <w:rPr>
      <w:rFonts w:cstheme="minorHAnsi"/>
      <w:sz w:val="20"/>
      <w:szCs w:val="20"/>
    </w:rPr>
  </w:style>
  <w:style w:type="paragraph" w:styleId="TOC4">
    <w:name w:val="toc 4"/>
    <w:basedOn w:val="Normal"/>
    <w:next w:val="Normal"/>
    <w:autoRedefine/>
    <w:uiPriority w:val="39"/>
    <w:unhideWhenUsed/>
    <w:rsid w:val="0016726C"/>
    <w:pPr>
      <w:spacing w:after="0"/>
      <w:ind w:left="660"/>
    </w:pPr>
    <w:rPr>
      <w:rFonts w:cstheme="minorHAnsi"/>
      <w:sz w:val="20"/>
      <w:szCs w:val="20"/>
    </w:rPr>
  </w:style>
  <w:style w:type="paragraph" w:styleId="TOC5">
    <w:name w:val="toc 5"/>
    <w:basedOn w:val="Normal"/>
    <w:next w:val="Normal"/>
    <w:autoRedefine/>
    <w:uiPriority w:val="39"/>
    <w:unhideWhenUsed/>
    <w:rsid w:val="0016726C"/>
    <w:pPr>
      <w:spacing w:after="0"/>
      <w:ind w:left="880"/>
    </w:pPr>
    <w:rPr>
      <w:rFonts w:cstheme="minorHAnsi"/>
      <w:sz w:val="20"/>
      <w:szCs w:val="20"/>
    </w:rPr>
  </w:style>
  <w:style w:type="paragraph" w:styleId="TOC6">
    <w:name w:val="toc 6"/>
    <w:basedOn w:val="Normal"/>
    <w:next w:val="Normal"/>
    <w:autoRedefine/>
    <w:uiPriority w:val="39"/>
    <w:unhideWhenUsed/>
    <w:rsid w:val="0016726C"/>
    <w:pPr>
      <w:spacing w:after="0"/>
      <w:ind w:left="1100"/>
    </w:pPr>
    <w:rPr>
      <w:rFonts w:cstheme="minorHAnsi"/>
      <w:sz w:val="20"/>
      <w:szCs w:val="20"/>
    </w:rPr>
  </w:style>
  <w:style w:type="paragraph" w:styleId="TOC7">
    <w:name w:val="toc 7"/>
    <w:basedOn w:val="Normal"/>
    <w:next w:val="Normal"/>
    <w:autoRedefine/>
    <w:uiPriority w:val="39"/>
    <w:unhideWhenUsed/>
    <w:rsid w:val="0016726C"/>
    <w:pPr>
      <w:spacing w:after="0"/>
      <w:ind w:left="1320"/>
    </w:pPr>
    <w:rPr>
      <w:rFonts w:cstheme="minorHAnsi"/>
      <w:sz w:val="20"/>
      <w:szCs w:val="20"/>
    </w:rPr>
  </w:style>
  <w:style w:type="paragraph" w:styleId="TOC8">
    <w:name w:val="toc 8"/>
    <w:basedOn w:val="Normal"/>
    <w:next w:val="Normal"/>
    <w:autoRedefine/>
    <w:uiPriority w:val="39"/>
    <w:unhideWhenUsed/>
    <w:rsid w:val="0016726C"/>
    <w:pPr>
      <w:spacing w:after="0"/>
      <w:ind w:left="1540"/>
    </w:pPr>
    <w:rPr>
      <w:rFonts w:cstheme="minorHAnsi"/>
      <w:sz w:val="20"/>
      <w:szCs w:val="20"/>
    </w:rPr>
  </w:style>
  <w:style w:type="paragraph" w:styleId="TOC9">
    <w:name w:val="toc 9"/>
    <w:basedOn w:val="Normal"/>
    <w:next w:val="Normal"/>
    <w:autoRedefine/>
    <w:uiPriority w:val="39"/>
    <w:unhideWhenUsed/>
    <w:rsid w:val="0016726C"/>
    <w:pPr>
      <w:spacing w:after="0"/>
      <w:ind w:left="1760"/>
    </w:pPr>
    <w:rPr>
      <w:rFonts w:cstheme="minorHAnsi"/>
      <w:sz w:val="20"/>
      <w:szCs w:val="20"/>
    </w:rPr>
  </w:style>
  <w:style w:type="paragraph" w:styleId="Quote">
    <w:name w:val="Quote"/>
    <w:basedOn w:val="Normal"/>
    <w:next w:val="Normal"/>
    <w:link w:val="QuoteChar"/>
    <w:uiPriority w:val="29"/>
    <w:qFormat/>
    <w:rsid w:val="006F31D2"/>
    <w:rPr>
      <w:rFonts w:eastAsiaTheme="minorEastAsia"/>
      <w:i/>
      <w:iCs/>
      <w:color w:val="000000" w:themeColor="text1"/>
      <w:lang w:eastAsia="ja-JP"/>
    </w:rPr>
  </w:style>
  <w:style w:type="character" w:customStyle="1" w:styleId="QuoteChar">
    <w:name w:val="Quote Char"/>
    <w:basedOn w:val="DefaultParagraphFont"/>
    <w:link w:val="Quote"/>
    <w:uiPriority w:val="29"/>
    <w:rsid w:val="006F31D2"/>
    <w:rPr>
      <w:rFonts w:eastAsiaTheme="minorEastAsia"/>
      <w:i/>
      <w:iCs/>
      <w:color w:val="000000" w:themeColor="text1"/>
      <w:lang w:eastAsia="ja-JP"/>
    </w:rPr>
  </w:style>
  <w:style w:type="character" w:customStyle="1" w:styleId="Heading4Char">
    <w:name w:val="Heading 4 Char"/>
    <w:basedOn w:val="DefaultParagraphFont"/>
    <w:link w:val="Heading4"/>
    <w:uiPriority w:val="9"/>
    <w:rsid w:val="00784D7D"/>
    <w:rPr>
      <w:rFonts w:eastAsiaTheme="minorEastAsia" w:hAnsi="Calibri"/>
      <w:b/>
      <w:kern w:val="24"/>
      <w:szCs w:val="24"/>
    </w:rPr>
  </w:style>
  <w:style w:type="table" w:styleId="TableGrid">
    <w:name w:val="Table Grid"/>
    <w:basedOn w:val="TableNormal"/>
    <w:uiPriority w:val="59"/>
    <w:rsid w:val="00DF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4CCC"/>
    <w:pPr>
      <w:spacing w:after="0" w:line="240" w:lineRule="auto"/>
    </w:pPr>
  </w:style>
  <w:style w:type="character" w:styleId="UnresolvedMention">
    <w:name w:val="Unresolved Mention"/>
    <w:basedOn w:val="DefaultParagraphFont"/>
    <w:uiPriority w:val="99"/>
    <w:semiHidden/>
    <w:unhideWhenUsed/>
    <w:rsid w:val="001F5E85"/>
    <w:rPr>
      <w:color w:val="605E5C"/>
      <w:shd w:val="clear" w:color="auto" w:fill="E1DFDD"/>
    </w:rPr>
  </w:style>
  <w:style w:type="table" w:styleId="GridTable5Dark-Accent1">
    <w:name w:val="Grid Table 5 Dark Accent 1"/>
    <w:basedOn w:val="TableNormal"/>
    <w:uiPriority w:val="50"/>
    <w:rsid w:val="00527CA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Heading">
    <w:name w:val="TOC Heading"/>
    <w:basedOn w:val="Heading1"/>
    <w:next w:val="Normal"/>
    <w:uiPriority w:val="39"/>
    <w:unhideWhenUsed/>
    <w:qFormat/>
    <w:rsid w:val="00A4368A"/>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table" w:styleId="GridTable5Dark-Accent4">
    <w:name w:val="Grid Table 5 Dark Accent 4"/>
    <w:basedOn w:val="TableNormal"/>
    <w:uiPriority w:val="50"/>
    <w:rsid w:val="00A301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BodyText">
    <w:name w:val="Body Text"/>
    <w:basedOn w:val="Normal"/>
    <w:link w:val="BodyTextChar"/>
    <w:uiPriority w:val="1"/>
    <w:semiHidden/>
    <w:unhideWhenUsed/>
    <w:rsid w:val="009E695E"/>
    <w:pPr>
      <w:autoSpaceDE w:val="0"/>
      <w:autoSpaceDN w:val="0"/>
      <w:spacing w:after="0" w:line="240" w:lineRule="auto"/>
      <w:ind w:left="26"/>
    </w:pPr>
    <w:rPr>
      <w:rFonts w:ascii="Times New Roman" w:hAnsi="Times New Roman" w:cs="Times New Roman"/>
      <w:sz w:val="23"/>
      <w:szCs w:val="23"/>
    </w:rPr>
  </w:style>
  <w:style w:type="character" w:customStyle="1" w:styleId="BodyTextChar">
    <w:name w:val="Body Text Char"/>
    <w:basedOn w:val="DefaultParagraphFont"/>
    <w:link w:val="BodyText"/>
    <w:uiPriority w:val="1"/>
    <w:semiHidden/>
    <w:rsid w:val="009E695E"/>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50">
      <w:bodyDiv w:val="1"/>
      <w:marLeft w:val="0"/>
      <w:marRight w:val="0"/>
      <w:marTop w:val="0"/>
      <w:marBottom w:val="0"/>
      <w:divBdr>
        <w:top w:val="none" w:sz="0" w:space="0" w:color="auto"/>
        <w:left w:val="none" w:sz="0" w:space="0" w:color="auto"/>
        <w:bottom w:val="none" w:sz="0" w:space="0" w:color="auto"/>
        <w:right w:val="none" w:sz="0" w:space="0" w:color="auto"/>
      </w:divBdr>
    </w:div>
    <w:div w:id="22366413">
      <w:bodyDiv w:val="1"/>
      <w:marLeft w:val="0"/>
      <w:marRight w:val="0"/>
      <w:marTop w:val="0"/>
      <w:marBottom w:val="0"/>
      <w:divBdr>
        <w:top w:val="none" w:sz="0" w:space="0" w:color="auto"/>
        <w:left w:val="none" w:sz="0" w:space="0" w:color="auto"/>
        <w:bottom w:val="none" w:sz="0" w:space="0" w:color="auto"/>
        <w:right w:val="none" w:sz="0" w:space="0" w:color="auto"/>
      </w:divBdr>
    </w:div>
    <w:div w:id="76944825">
      <w:bodyDiv w:val="1"/>
      <w:marLeft w:val="0"/>
      <w:marRight w:val="0"/>
      <w:marTop w:val="0"/>
      <w:marBottom w:val="0"/>
      <w:divBdr>
        <w:top w:val="none" w:sz="0" w:space="0" w:color="auto"/>
        <w:left w:val="none" w:sz="0" w:space="0" w:color="auto"/>
        <w:bottom w:val="none" w:sz="0" w:space="0" w:color="auto"/>
        <w:right w:val="none" w:sz="0" w:space="0" w:color="auto"/>
      </w:divBdr>
    </w:div>
    <w:div w:id="97068116">
      <w:bodyDiv w:val="1"/>
      <w:marLeft w:val="0"/>
      <w:marRight w:val="0"/>
      <w:marTop w:val="0"/>
      <w:marBottom w:val="0"/>
      <w:divBdr>
        <w:top w:val="none" w:sz="0" w:space="0" w:color="auto"/>
        <w:left w:val="none" w:sz="0" w:space="0" w:color="auto"/>
        <w:bottom w:val="none" w:sz="0" w:space="0" w:color="auto"/>
        <w:right w:val="none" w:sz="0" w:space="0" w:color="auto"/>
      </w:divBdr>
    </w:div>
    <w:div w:id="98960587">
      <w:bodyDiv w:val="1"/>
      <w:marLeft w:val="0"/>
      <w:marRight w:val="0"/>
      <w:marTop w:val="0"/>
      <w:marBottom w:val="0"/>
      <w:divBdr>
        <w:top w:val="none" w:sz="0" w:space="0" w:color="auto"/>
        <w:left w:val="none" w:sz="0" w:space="0" w:color="auto"/>
        <w:bottom w:val="none" w:sz="0" w:space="0" w:color="auto"/>
        <w:right w:val="none" w:sz="0" w:space="0" w:color="auto"/>
      </w:divBdr>
    </w:div>
    <w:div w:id="125243348">
      <w:bodyDiv w:val="1"/>
      <w:marLeft w:val="0"/>
      <w:marRight w:val="0"/>
      <w:marTop w:val="0"/>
      <w:marBottom w:val="0"/>
      <w:divBdr>
        <w:top w:val="none" w:sz="0" w:space="0" w:color="auto"/>
        <w:left w:val="none" w:sz="0" w:space="0" w:color="auto"/>
        <w:bottom w:val="none" w:sz="0" w:space="0" w:color="auto"/>
        <w:right w:val="none" w:sz="0" w:space="0" w:color="auto"/>
      </w:divBdr>
    </w:div>
    <w:div w:id="129134335">
      <w:bodyDiv w:val="1"/>
      <w:marLeft w:val="0"/>
      <w:marRight w:val="0"/>
      <w:marTop w:val="0"/>
      <w:marBottom w:val="0"/>
      <w:divBdr>
        <w:top w:val="none" w:sz="0" w:space="0" w:color="auto"/>
        <w:left w:val="none" w:sz="0" w:space="0" w:color="auto"/>
        <w:bottom w:val="none" w:sz="0" w:space="0" w:color="auto"/>
        <w:right w:val="none" w:sz="0" w:space="0" w:color="auto"/>
      </w:divBdr>
    </w:div>
    <w:div w:id="133790312">
      <w:bodyDiv w:val="1"/>
      <w:marLeft w:val="0"/>
      <w:marRight w:val="0"/>
      <w:marTop w:val="0"/>
      <w:marBottom w:val="0"/>
      <w:divBdr>
        <w:top w:val="none" w:sz="0" w:space="0" w:color="auto"/>
        <w:left w:val="none" w:sz="0" w:space="0" w:color="auto"/>
        <w:bottom w:val="none" w:sz="0" w:space="0" w:color="auto"/>
        <w:right w:val="none" w:sz="0" w:space="0" w:color="auto"/>
      </w:divBdr>
      <w:divsChild>
        <w:div w:id="1127816402">
          <w:marLeft w:val="720"/>
          <w:marRight w:val="0"/>
          <w:marTop w:val="120"/>
          <w:marBottom w:val="120"/>
          <w:divBdr>
            <w:top w:val="none" w:sz="0" w:space="0" w:color="auto"/>
            <w:left w:val="none" w:sz="0" w:space="0" w:color="auto"/>
            <w:bottom w:val="none" w:sz="0" w:space="0" w:color="auto"/>
            <w:right w:val="none" w:sz="0" w:space="0" w:color="auto"/>
          </w:divBdr>
        </w:div>
        <w:div w:id="1087191679">
          <w:marLeft w:val="720"/>
          <w:marRight w:val="0"/>
          <w:marTop w:val="0"/>
          <w:marBottom w:val="120"/>
          <w:divBdr>
            <w:top w:val="none" w:sz="0" w:space="0" w:color="auto"/>
            <w:left w:val="none" w:sz="0" w:space="0" w:color="auto"/>
            <w:bottom w:val="none" w:sz="0" w:space="0" w:color="auto"/>
            <w:right w:val="none" w:sz="0" w:space="0" w:color="auto"/>
          </w:divBdr>
        </w:div>
        <w:div w:id="144666509">
          <w:marLeft w:val="720"/>
          <w:marRight w:val="0"/>
          <w:marTop w:val="0"/>
          <w:marBottom w:val="120"/>
          <w:divBdr>
            <w:top w:val="none" w:sz="0" w:space="0" w:color="auto"/>
            <w:left w:val="none" w:sz="0" w:space="0" w:color="auto"/>
            <w:bottom w:val="none" w:sz="0" w:space="0" w:color="auto"/>
            <w:right w:val="none" w:sz="0" w:space="0" w:color="auto"/>
          </w:divBdr>
        </w:div>
        <w:div w:id="677930140">
          <w:marLeft w:val="720"/>
          <w:marRight w:val="0"/>
          <w:marTop w:val="0"/>
          <w:marBottom w:val="120"/>
          <w:divBdr>
            <w:top w:val="none" w:sz="0" w:space="0" w:color="auto"/>
            <w:left w:val="none" w:sz="0" w:space="0" w:color="auto"/>
            <w:bottom w:val="none" w:sz="0" w:space="0" w:color="auto"/>
            <w:right w:val="none" w:sz="0" w:space="0" w:color="auto"/>
          </w:divBdr>
        </w:div>
        <w:div w:id="1252156481">
          <w:marLeft w:val="720"/>
          <w:marRight w:val="0"/>
          <w:marTop w:val="0"/>
          <w:marBottom w:val="120"/>
          <w:divBdr>
            <w:top w:val="none" w:sz="0" w:space="0" w:color="auto"/>
            <w:left w:val="none" w:sz="0" w:space="0" w:color="auto"/>
            <w:bottom w:val="none" w:sz="0" w:space="0" w:color="auto"/>
            <w:right w:val="none" w:sz="0" w:space="0" w:color="auto"/>
          </w:divBdr>
        </w:div>
        <w:div w:id="1422020550">
          <w:marLeft w:val="720"/>
          <w:marRight w:val="0"/>
          <w:marTop w:val="0"/>
          <w:marBottom w:val="120"/>
          <w:divBdr>
            <w:top w:val="none" w:sz="0" w:space="0" w:color="auto"/>
            <w:left w:val="none" w:sz="0" w:space="0" w:color="auto"/>
            <w:bottom w:val="none" w:sz="0" w:space="0" w:color="auto"/>
            <w:right w:val="none" w:sz="0" w:space="0" w:color="auto"/>
          </w:divBdr>
        </w:div>
      </w:divsChild>
    </w:div>
    <w:div w:id="159203039">
      <w:bodyDiv w:val="1"/>
      <w:marLeft w:val="0"/>
      <w:marRight w:val="0"/>
      <w:marTop w:val="0"/>
      <w:marBottom w:val="0"/>
      <w:divBdr>
        <w:top w:val="none" w:sz="0" w:space="0" w:color="auto"/>
        <w:left w:val="none" w:sz="0" w:space="0" w:color="auto"/>
        <w:bottom w:val="none" w:sz="0" w:space="0" w:color="auto"/>
        <w:right w:val="none" w:sz="0" w:space="0" w:color="auto"/>
      </w:divBdr>
      <w:divsChild>
        <w:div w:id="115873734">
          <w:marLeft w:val="720"/>
          <w:marRight w:val="0"/>
          <w:marTop w:val="0"/>
          <w:marBottom w:val="120"/>
          <w:divBdr>
            <w:top w:val="none" w:sz="0" w:space="0" w:color="auto"/>
            <w:left w:val="none" w:sz="0" w:space="0" w:color="auto"/>
            <w:bottom w:val="none" w:sz="0" w:space="0" w:color="auto"/>
            <w:right w:val="none" w:sz="0" w:space="0" w:color="auto"/>
          </w:divBdr>
        </w:div>
        <w:div w:id="1002247111">
          <w:marLeft w:val="720"/>
          <w:marRight w:val="0"/>
          <w:marTop w:val="0"/>
          <w:marBottom w:val="120"/>
          <w:divBdr>
            <w:top w:val="none" w:sz="0" w:space="0" w:color="auto"/>
            <w:left w:val="none" w:sz="0" w:space="0" w:color="auto"/>
            <w:bottom w:val="none" w:sz="0" w:space="0" w:color="auto"/>
            <w:right w:val="none" w:sz="0" w:space="0" w:color="auto"/>
          </w:divBdr>
        </w:div>
        <w:div w:id="600334436">
          <w:marLeft w:val="720"/>
          <w:marRight w:val="0"/>
          <w:marTop w:val="0"/>
          <w:marBottom w:val="120"/>
          <w:divBdr>
            <w:top w:val="none" w:sz="0" w:space="0" w:color="auto"/>
            <w:left w:val="none" w:sz="0" w:space="0" w:color="auto"/>
            <w:bottom w:val="none" w:sz="0" w:space="0" w:color="auto"/>
            <w:right w:val="none" w:sz="0" w:space="0" w:color="auto"/>
          </w:divBdr>
        </w:div>
      </w:divsChild>
    </w:div>
    <w:div w:id="162010870">
      <w:bodyDiv w:val="1"/>
      <w:marLeft w:val="0"/>
      <w:marRight w:val="0"/>
      <w:marTop w:val="0"/>
      <w:marBottom w:val="0"/>
      <w:divBdr>
        <w:top w:val="none" w:sz="0" w:space="0" w:color="auto"/>
        <w:left w:val="none" w:sz="0" w:space="0" w:color="auto"/>
        <w:bottom w:val="none" w:sz="0" w:space="0" w:color="auto"/>
        <w:right w:val="none" w:sz="0" w:space="0" w:color="auto"/>
      </w:divBdr>
    </w:div>
    <w:div w:id="182013702">
      <w:bodyDiv w:val="1"/>
      <w:marLeft w:val="0"/>
      <w:marRight w:val="0"/>
      <w:marTop w:val="0"/>
      <w:marBottom w:val="0"/>
      <w:divBdr>
        <w:top w:val="none" w:sz="0" w:space="0" w:color="auto"/>
        <w:left w:val="none" w:sz="0" w:space="0" w:color="auto"/>
        <w:bottom w:val="none" w:sz="0" w:space="0" w:color="auto"/>
        <w:right w:val="none" w:sz="0" w:space="0" w:color="auto"/>
      </w:divBdr>
    </w:div>
    <w:div w:id="199441606">
      <w:bodyDiv w:val="1"/>
      <w:marLeft w:val="0"/>
      <w:marRight w:val="0"/>
      <w:marTop w:val="0"/>
      <w:marBottom w:val="0"/>
      <w:divBdr>
        <w:top w:val="none" w:sz="0" w:space="0" w:color="auto"/>
        <w:left w:val="none" w:sz="0" w:space="0" w:color="auto"/>
        <w:bottom w:val="none" w:sz="0" w:space="0" w:color="auto"/>
        <w:right w:val="none" w:sz="0" w:space="0" w:color="auto"/>
      </w:divBdr>
      <w:divsChild>
        <w:div w:id="278612636">
          <w:marLeft w:val="600"/>
          <w:marRight w:val="0"/>
          <w:marTop w:val="0"/>
          <w:marBottom w:val="0"/>
          <w:divBdr>
            <w:top w:val="none" w:sz="0" w:space="0" w:color="auto"/>
            <w:left w:val="none" w:sz="0" w:space="0" w:color="auto"/>
            <w:bottom w:val="none" w:sz="0" w:space="0" w:color="auto"/>
            <w:right w:val="none" w:sz="0" w:space="0" w:color="auto"/>
          </w:divBdr>
        </w:div>
        <w:div w:id="1593777325">
          <w:marLeft w:val="600"/>
          <w:marRight w:val="0"/>
          <w:marTop w:val="0"/>
          <w:marBottom w:val="0"/>
          <w:divBdr>
            <w:top w:val="none" w:sz="0" w:space="0" w:color="auto"/>
            <w:left w:val="none" w:sz="0" w:space="0" w:color="auto"/>
            <w:bottom w:val="none" w:sz="0" w:space="0" w:color="auto"/>
            <w:right w:val="none" w:sz="0" w:space="0" w:color="auto"/>
          </w:divBdr>
        </w:div>
        <w:div w:id="484125151">
          <w:marLeft w:val="600"/>
          <w:marRight w:val="0"/>
          <w:marTop w:val="0"/>
          <w:marBottom w:val="0"/>
          <w:divBdr>
            <w:top w:val="none" w:sz="0" w:space="0" w:color="auto"/>
            <w:left w:val="none" w:sz="0" w:space="0" w:color="auto"/>
            <w:bottom w:val="none" w:sz="0" w:space="0" w:color="auto"/>
            <w:right w:val="none" w:sz="0" w:space="0" w:color="auto"/>
          </w:divBdr>
        </w:div>
        <w:div w:id="1382754640">
          <w:marLeft w:val="600"/>
          <w:marRight w:val="0"/>
          <w:marTop w:val="0"/>
          <w:marBottom w:val="0"/>
          <w:divBdr>
            <w:top w:val="none" w:sz="0" w:space="0" w:color="auto"/>
            <w:left w:val="none" w:sz="0" w:space="0" w:color="auto"/>
            <w:bottom w:val="none" w:sz="0" w:space="0" w:color="auto"/>
            <w:right w:val="none" w:sz="0" w:space="0" w:color="auto"/>
          </w:divBdr>
        </w:div>
        <w:div w:id="2015495940">
          <w:marLeft w:val="600"/>
          <w:marRight w:val="0"/>
          <w:marTop w:val="0"/>
          <w:marBottom w:val="0"/>
          <w:divBdr>
            <w:top w:val="none" w:sz="0" w:space="0" w:color="auto"/>
            <w:left w:val="none" w:sz="0" w:space="0" w:color="auto"/>
            <w:bottom w:val="none" w:sz="0" w:space="0" w:color="auto"/>
            <w:right w:val="none" w:sz="0" w:space="0" w:color="auto"/>
          </w:divBdr>
        </w:div>
        <w:div w:id="1033113585">
          <w:marLeft w:val="600"/>
          <w:marRight w:val="0"/>
          <w:marTop w:val="0"/>
          <w:marBottom w:val="0"/>
          <w:divBdr>
            <w:top w:val="none" w:sz="0" w:space="0" w:color="auto"/>
            <w:left w:val="none" w:sz="0" w:space="0" w:color="auto"/>
            <w:bottom w:val="none" w:sz="0" w:space="0" w:color="auto"/>
            <w:right w:val="none" w:sz="0" w:space="0" w:color="auto"/>
          </w:divBdr>
        </w:div>
      </w:divsChild>
    </w:div>
    <w:div w:id="203638979">
      <w:bodyDiv w:val="1"/>
      <w:marLeft w:val="0"/>
      <w:marRight w:val="0"/>
      <w:marTop w:val="0"/>
      <w:marBottom w:val="0"/>
      <w:divBdr>
        <w:top w:val="none" w:sz="0" w:space="0" w:color="auto"/>
        <w:left w:val="none" w:sz="0" w:space="0" w:color="auto"/>
        <w:bottom w:val="none" w:sz="0" w:space="0" w:color="auto"/>
        <w:right w:val="none" w:sz="0" w:space="0" w:color="auto"/>
      </w:divBdr>
    </w:div>
    <w:div w:id="214853049">
      <w:bodyDiv w:val="1"/>
      <w:marLeft w:val="0"/>
      <w:marRight w:val="0"/>
      <w:marTop w:val="0"/>
      <w:marBottom w:val="0"/>
      <w:divBdr>
        <w:top w:val="none" w:sz="0" w:space="0" w:color="auto"/>
        <w:left w:val="none" w:sz="0" w:space="0" w:color="auto"/>
        <w:bottom w:val="none" w:sz="0" w:space="0" w:color="auto"/>
        <w:right w:val="none" w:sz="0" w:space="0" w:color="auto"/>
      </w:divBdr>
    </w:div>
    <w:div w:id="233855439">
      <w:bodyDiv w:val="1"/>
      <w:marLeft w:val="0"/>
      <w:marRight w:val="0"/>
      <w:marTop w:val="0"/>
      <w:marBottom w:val="0"/>
      <w:divBdr>
        <w:top w:val="none" w:sz="0" w:space="0" w:color="auto"/>
        <w:left w:val="none" w:sz="0" w:space="0" w:color="auto"/>
        <w:bottom w:val="none" w:sz="0" w:space="0" w:color="auto"/>
        <w:right w:val="none" w:sz="0" w:space="0" w:color="auto"/>
      </w:divBdr>
    </w:div>
    <w:div w:id="262229845">
      <w:bodyDiv w:val="1"/>
      <w:marLeft w:val="0"/>
      <w:marRight w:val="0"/>
      <w:marTop w:val="0"/>
      <w:marBottom w:val="0"/>
      <w:divBdr>
        <w:top w:val="none" w:sz="0" w:space="0" w:color="auto"/>
        <w:left w:val="none" w:sz="0" w:space="0" w:color="auto"/>
        <w:bottom w:val="none" w:sz="0" w:space="0" w:color="auto"/>
        <w:right w:val="none" w:sz="0" w:space="0" w:color="auto"/>
      </w:divBdr>
    </w:div>
    <w:div w:id="264189593">
      <w:bodyDiv w:val="1"/>
      <w:marLeft w:val="0"/>
      <w:marRight w:val="0"/>
      <w:marTop w:val="0"/>
      <w:marBottom w:val="0"/>
      <w:divBdr>
        <w:top w:val="none" w:sz="0" w:space="0" w:color="auto"/>
        <w:left w:val="none" w:sz="0" w:space="0" w:color="auto"/>
        <w:bottom w:val="none" w:sz="0" w:space="0" w:color="auto"/>
        <w:right w:val="none" w:sz="0" w:space="0" w:color="auto"/>
      </w:divBdr>
    </w:div>
    <w:div w:id="302849890">
      <w:bodyDiv w:val="1"/>
      <w:marLeft w:val="0"/>
      <w:marRight w:val="0"/>
      <w:marTop w:val="0"/>
      <w:marBottom w:val="0"/>
      <w:divBdr>
        <w:top w:val="none" w:sz="0" w:space="0" w:color="auto"/>
        <w:left w:val="none" w:sz="0" w:space="0" w:color="auto"/>
        <w:bottom w:val="none" w:sz="0" w:space="0" w:color="auto"/>
        <w:right w:val="none" w:sz="0" w:space="0" w:color="auto"/>
      </w:divBdr>
    </w:div>
    <w:div w:id="307054073">
      <w:bodyDiv w:val="1"/>
      <w:marLeft w:val="0"/>
      <w:marRight w:val="0"/>
      <w:marTop w:val="0"/>
      <w:marBottom w:val="0"/>
      <w:divBdr>
        <w:top w:val="none" w:sz="0" w:space="0" w:color="auto"/>
        <w:left w:val="none" w:sz="0" w:space="0" w:color="auto"/>
        <w:bottom w:val="none" w:sz="0" w:space="0" w:color="auto"/>
        <w:right w:val="none" w:sz="0" w:space="0" w:color="auto"/>
      </w:divBdr>
    </w:div>
    <w:div w:id="308824154">
      <w:bodyDiv w:val="1"/>
      <w:marLeft w:val="0"/>
      <w:marRight w:val="0"/>
      <w:marTop w:val="0"/>
      <w:marBottom w:val="0"/>
      <w:divBdr>
        <w:top w:val="none" w:sz="0" w:space="0" w:color="auto"/>
        <w:left w:val="none" w:sz="0" w:space="0" w:color="auto"/>
        <w:bottom w:val="none" w:sz="0" w:space="0" w:color="auto"/>
        <w:right w:val="none" w:sz="0" w:space="0" w:color="auto"/>
      </w:divBdr>
    </w:div>
    <w:div w:id="310521256">
      <w:bodyDiv w:val="1"/>
      <w:marLeft w:val="0"/>
      <w:marRight w:val="0"/>
      <w:marTop w:val="0"/>
      <w:marBottom w:val="0"/>
      <w:divBdr>
        <w:top w:val="none" w:sz="0" w:space="0" w:color="auto"/>
        <w:left w:val="none" w:sz="0" w:space="0" w:color="auto"/>
        <w:bottom w:val="none" w:sz="0" w:space="0" w:color="auto"/>
        <w:right w:val="none" w:sz="0" w:space="0" w:color="auto"/>
      </w:divBdr>
    </w:div>
    <w:div w:id="319165390">
      <w:bodyDiv w:val="1"/>
      <w:marLeft w:val="0"/>
      <w:marRight w:val="0"/>
      <w:marTop w:val="0"/>
      <w:marBottom w:val="0"/>
      <w:divBdr>
        <w:top w:val="none" w:sz="0" w:space="0" w:color="auto"/>
        <w:left w:val="none" w:sz="0" w:space="0" w:color="auto"/>
        <w:bottom w:val="none" w:sz="0" w:space="0" w:color="auto"/>
        <w:right w:val="none" w:sz="0" w:space="0" w:color="auto"/>
      </w:divBdr>
      <w:divsChild>
        <w:div w:id="126625126">
          <w:marLeft w:val="720"/>
          <w:marRight w:val="0"/>
          <w:marTop w:val="0"/>
          <w:marBottom w:val="120"/>
          <w:divBdr>
            <w:top w:val="none" w:sz="0" w:space="0" w:color="auto"/>
            <w:left w:val="none" w:sz="0" w:space="0" w:color="auto"/>
            <w:bottom w:val="none" w:sz="0" w:space="0" w:color="auto"/>
            <w:right w:val="none" w:sz="0" w:space="0" w:color="auto"/>
          </w:divBdr>
        </w:div>
        <w:div w:id="667514674">
          <w:marLeft w:val="720"/>
          <w:marRight w:val="0"/>
          <w:marTop w:val="0"/>
          <w:marBottom w:val="120"/>
          <w:divBdr>
            <w:top w:val="none" w:sz="0" w:space="0" w:color="auto"/>
            <w:left w:val="none" w:sz="0" w:space="0" w:color="auto"/>
            <w:bottom w:val="none" w:sz="0" w:space="0" w:color="auto"/>
            <w:right w:val="none" w:sz="0" w:space="0" w:color="auto"/>
          </w:divBdr>
        </w:div>
        <w:div w:id="2064521662">
          <w:marLeft w:val="720"/>
          <w:marRight w:val="0"/>
          <w:marTop w:val="0"/>
          <w:marBottom w:val="120"/>
          <w:divBdr>
            <w:top w:val="none" w:sz="0" w:space="0" w:color="auto"/>
            <w:left w:val="none" w:sz="0" w:space="0" w:color="auto"/>
            <w:bottom w:val="none" w:sz="0" w:space="0" w:color="auto"/>
            <w:right w:val="none" w:sz="0" w:space="0" w:color="auto"/>
          </w:divBdr>
        </w:div>
        <w:div w:id="946499766">
          <w:marLeft w:val="720"/>
          <w:marRight w:val="0"/>
          <w:marTop w:val="0"/>
          <w:marBottom w:val="120"/>
          <w:divBdr>
            <w:top w:val="none" w:sz="0" w:space="0" w:color="auto"/>
            <w:left w:val="none" w:sz="0" w:space="0" w:color="auto"/>
            <w:bottom w:val="none" w:sz="0" w:space="0" w:color="auto"/>
            <w:right w:val="none" w:sz="0" w:space="0" w:color="auto"/>
          </w:divBdr>
        </w:div>
      </w:divsChild>
    </w:div>
    <w:div w:id="326323986">
      <w:bodyDiv w:val="1"/>
      <w:marLeft w:val="0"/>
      <w:marRight w:val="0"/>
      <w:marTop w:val="0"/>
      <w:marBottom w:val="0"/>
      <w:divBdr>
        <w:top w:val="none" w:sz="0" w:space="0" w:color="auto"/>
        <w:left w:val="none" w:sz="0" w:space="0" w:color="auto"/>
        <w:bottom w:val="none" w:sz="0" w:space="0" w:color="auto"/>
        <w:right w:val="none" w:sz="0" w:space="0" w:color="auto"/>
      </w:divBdr>
    </w:div>
    <w:div w:id="349457529">
      <w:bodyDiv w:val="1"/>
      <w:marLeft w:val="0"/>
      <w:marRight w:val="0"/>
      <w:marTop w:val="0"/>
      <w:marBottom w:val="0"/>
      <w:divBdr>
        <w:top w:val="none" w:sz="0" w:space="0" w:color="auto"/>
        <w:left w:val="none" w:sz="0" w:space="0" w:color="auto"/>
        <w:bottom w:val="none" w:sz="0" w:space="0" w:color="auto"/>
        <w:right w:val="none" w:sz="0" w:space="0" w:color="auto"/>
      </w:divBdr>
    </w:div>
    <w:div w:id="355276259">
      <w:bodyDiv w:val="1"/>
      <w:marLeft w:val="0"/>
      <w:marRight w:val="0"/>
      <w:marTop w:val="0"/>
      <w:marBottom w:val="0"/>
      <w:divBdr>
        <w:top w:val="none" w:sz="0" w:space="0" w:color="auto"/>
        <w:left w:val="none" w:sz="0" w:space="0" w:color="auto"/>
        <w:bottom w:val="none" w:sz="0" w:space="0" w:color="auto"/>
        <w:right w:val="none" w:sz="0" w:space="0" w:color="auto"/>
      </w:divBdr>
      <w:divsChild>
        <w:div w:id="1712460321">
          <w:marLeft w:val="720"/>
          <w:marRight w:val="0"/>
          <w:marTop w:val="0"/>
          <w:marBottom w:val="120"/>
          <w:divBdr>
            <w:top w:val="none" w:sz="0" w:space="0" w:color="auto"/>
            <w:left w:val="none" w:sz="0" w:space="0" w:color="auto"/>
            <w:bottom w:val="none" w:sz="0" w:space="0" w:color="auto"/>
            <w:right w:val="none" w:sz="0" w:space="0" w:color="auto"/>
          </w:divBdr>
        </w:div>
        <w:div w:id="1984692571">
          <w:marLeft w:val="720"/>
          <w:marRight w:val="0"/>
          <w:marTop w:val="0"/>
          <w:marBottom w:val="120"/>
          <w:divBdr>
            <w:top w:val="none" w:sz="0" w:space="0" w:color="auto"/>
            <w:left w:val="none" w:sz="0" w:space="0" w:color="auto"/>
            <w:bottom w:val="none" w:sz="0" w:space="0" w:color="auto"/>
            <w:right w:val="none" w:sz="0" w:space="0" w:color="auto"/>
          </w:divBdr>
        </w:div>
        <w:div w:id="1320495457">
          <w:marLeft w:val="720"/>
          <w:marRight w:val="0"/>
          <w:marTop w:val="0"/>
          <w:marBottom w:val="120"/>
          <w:divBdr>
            <w:top w:val="none" w:sz="0" w:space="0" w:color="auto"/>
            <w:left w:val="none" w:sz="0" w:space="0" w:color="auto"/>
            <w:bottom w:val="none" w:sz="0" w:space="0" w:color="auto"/>
            <w:right w:val="none" w:sz="0" w:space="0" w:color="auto"/>
          </w:divBdr>
        </w:div>
      </w:divsChild>
    </w:div>
    <w:div w:id="356396086">
      <w:bodyDiv w:val="1"/>
      <w:marLeft w:val="0"/>
      <w:marRight w:val="0"/>
      <w:marTop w:val="0"/>
      <w:marBottom w:val="0"/>
      <w:divBdr>
        <w:top w:val="none" w:sz="0" w:space="0" w:color="auto"/>
        <w:left w:val="none" w:sz="0" w:space="0" w:color="auto"/>
        <w:bottom w:val="none" w:sz="0" w:space="0" w:color="auto"/>
        <w:right w:val="none" w:sz="0" w:space="0" w:color="auto"/>
      </w:divBdr>
      <w:divsChild>
        <w:div w:id="815340639">
          <w:marLeft w:val="720"/>
          <w:marRight w:val="0"/>
          <w:marTop w:val="0"/>
          <w:marBottom w:val="120"/>
          <w:divBdr>
            <w:top w:val="none" w:sz="0" w:space="0" w:color="auto"/>
            <w:left w:val="none" w:sz="0" w:space="0" w:color="auto"/>
            <w:bottom w:val="none" w:sz="0" w:space="0" w:color="auto"/>
            <w:right w:val="none" w:sz="0" w:space="0" w:color="auto"/>
          </w:divBdr>
        </w:div>
        <w:div w:id="585385252">
          <w:marLeft w:val="720"/>
          <w:marRight w:val="0"/>
          <w:marTop w:val="0"/>
          <w:marBottom w:val="120"/>
          <w:divBdr>
            <w:top w:val="none" w:sz="0" w:space="0" w:color="auto"/>
            <w:left w:val="none" w:sz="0" w:space="0" w:color="auto"/>
            <w:bottom w:val="none" w:sz="0" w:space="0" w:color="auto"/>
            <w:right w:val="none" w:sz="0" w:space="0" w:color="auto"/>
          </w:divBdr>
        </w:div>
        <w:div w:id="1857763653">
          <w:marLeft w:val="720"/>
          <w:marRight w:val="0"/>
          <w:marTop w:val="0"/>
          <w:marBottom w:val="120"/>
          <w:divBdr>
            <w:top w:val="none" w:sz="0" w:space="0" w:color="auto"/>
            <w:left w:val="none" w:sz="0" w:space="0" w:color="auto"/>
            <w:bottom w:val="none" w:sz="0" w:space="0" w:color="auto"/>
            <w:right w:val="none" w:sz="0" w:space="0" w:color="auto"/>
          </w:divBdr>
        </w:div>
      </w:divsChild>
    </w:div>
    <w:div w:id="357126205">
      <w:bodyDiv w:val="1"/>
      <w:marLeft w:val="0"/>
      <w:marRight w:val="0"/>
      <w:marTop w:val="0"/>
      <w:marBottom w:val="0"/>
      <w:divBdr>
        <w:top w:val="none" w:sz="0" w:space="0" w:color="auto"/>
        <w:left w:val="none" w:sz="0" w:space="0" w:color="auto"/>
        <w:bottom w:val="none" w:sz="0" w:space="0" w:color="auto"/>
        <w:right w:val="none" w:sz="0" w:space="0" w:color="auto"/>
      </w:divBdr>
    </w:div>
    <w:div w:id="363676451">
      <w:bodyDiv w:val="1"/>
      <w:marLeft w:val="0"/>
      <w:marRight w:val="0"/>
      <w:marTop w:val="0"/>
      <w:marBottom w:val="0"/>
      <w:divBdr>
        <w:top w:val="none" w:sz="0" w:space="0" w:color="auto"/>
        <w:left w:val="none" w:sz="0" w:space="0" w:color="auto"/>
        <w:bottom w:val="none" w:sz="0" w:space="0" w:color="auto"/>
        <w:right w:val="none" w:sz="0" w:space="0" w:color="auto"/>
      </w:divBdr>
    </w:div>
    <w:div w:id="382288608">
      <w:bodyDiv w:val="1"/>
      <w:marLeft w:val="0"/>
      <w:marRight w:val="0"/>
      <w:marTop w:val="0"/>
      <w:marBottom w:val="0"/>
      <w:divBdr>
        <w:top w:val="none" w:sz="0" w:space="0" w:color="auto"/>
        <w:left w:val="none" w:sz="0" w:space="0" w:color="auto"/>
        <w:bottom w:val="none" w:sz="0" w:space="0" w:color="auto"/>
        <w:right w:val="none" w:sz="0" w:space="0" w:color="auto"/>
      </w:divBdr>
    </w:div>
    <w:div w:id="391318415">
      <w:bodyDiv w:val="1"/>
      <w:marLeft w:val="0"/>
      <w:marRight w:val="0"/>
      <w:marTop w:val="0"/>
      <w:marBottom w:val="0"/>
      <w:divBdr>
        <w:top w:val="none" w:sz="0" w:space="0" w:color="auto"/>
        <w:left w:val="none" w:sz="0" w:space="0" w:color="auto"/>
        <w:bottom w:val="none" w:sz="0" w:space="0" w:color="auto"/>
        <w:right w:val="none" w:sz="0" w:space="0" w:color="auto"/>
      </w:divBdr>
    </w:div>
    <w:div w:id="405298724">
      <w:bodyDiv w:val="1"/>
      <w:marLeft w:val="0"/>
      <w:marRight w:val="0"/>
      <w:marTop w:val="0"/>
      <w:marBottom w:val="0"/>
      <w:divBdr>
        <w:top w:val="none" w:sz="0" w:space="0" w:color="auto"/>
        <w:left w:val="none" w:sz="0" w:space="0" w:color="auto"/>
        <w:bottom w:val="none" w:sz="0" w:space="0" w:color="auto"/>
        <w:right w:val="none" w:sz="0" w:space="0" w:color="auto"/>
      </w:divBdr>
      <w:divsChild>
        <w:div w:id="1188566896">
          <w:marLeft w:val="0"/>
          <w:marRight w:val="0"/>
          <w:marTop w:val="0"/>
          <w:marBottom w:val="0"/>
          <w:divBdr>
            <w:top w:val="none" w:sz="0" w:space="0" w:color="auto"/>
            <w:left w:val="none" w:sz="0" w:space="0" w:color="auto"/>
            <w:bottom w:val="none" w:sz="0" w:space="0" w:color="auto"/>
            <w:right w:val="none" w:sz="0" w:space="0" w:color="auto"/>
          </w:divBdr>
        </w:div>
        <w:div w:id="620261541">
          <w:marLeft w:val="600"/>
          <w:marRight w:val="0"/>
          <w:marTop w:val="0"/>
          <w:marBottom w:val="0"/>
          <w:divBdr>
            <w:top w:val="none" w:sz="0" w:space="0" w:color="auto"/>
            <w:left w:val="none" w:sz="0" w:space="0" w:color="auto"/>
            <w:bottom w:val="none" w:sz="0" w:space="0" w:color="auto"/>
            <w:right w:val="none" w:sz="0" w:space="0" w:color="auto"/>
          </w:divBdr>
        </w:div>
        <w:div w:id="532042270">
          <w:marLeft w:val="1200"/>
          <w:marRight w:val="0"/>
          <w:marTop w:val="0"/>
          <w:marBottom w:val="0"/>
          <w:divBdr>
            <w:top w:val="none" w:sz="0" w:space="0" w:color="auto"/>
            <w:left w:val="none" w:sz="0" w:space="0" w:color="auto"/>
            <w:bottom w:val="none" w:sz="0" w:space="0" w:color="auto"/>
            <w:right w:val="none" w:sz="0" w:space="0" w:color="auto"/>
          </w:divBdr>
        </w:div>
        <w:div w:id="1829902645">
          <w:marLeft w:val="1200"/>
          <w:marRight w:val="0"/>
          <w:marTop w:val="0"/>
          <w:marBottom w:val="0"/>
          <w:divBdr>
            <w:top w:val="none" w:sz="0" w:space="0" w:color="auto"/>
            <w:left w:val="none" w:sz="0" w:space="0" w:color="auto"/>
            <w:bottom w:val="none" w:sz="0" w:space="0" w:color="auto"/>
            <w:right w:val="none" w:sz="0" w:space="0" w:color="auto"/>
          </w:divBdr>
        </w:div>
      </w:divsChild>
    </w:div>
    <w:div w:id="413478745">
      <w:bodyDiv w:val="1"/>
      <w:marLeft w:val="0"/>
      <w:marRight w:val="0"/>
      <w:marTop w:val="0"/>
      <w:marBottom w:val="0"/>
      <w:divBdr>
        <w:top w:val="none" w:sz="0" w:space="0" w:color="auto"/>
        <w:left w:val="none" w:sz="0" w:space="0" w:color="auto"/>
        <w:bottom w:val="none" w:sz="0" w:space="0" w:color="auto"/>
        <w:right w:val="none" w:sz="0" w:space="0" w:color="auto"/>
      </w:divBdr>
    </w:div>
    <w:div w:id="416172051">
      <w:bodyDiv w:val="1"/>
      <w:marLeft w:val="0"/>
      <w:marRight w:val="0"/>
      <w:marTop w:val="0"/>
      <w:marBottom w:val="0"/>
      <w:divBdr>
        <w:top w:val="none" w:sz="0" w:space="0" w:color="auto"/>
        <w:left w:val="none" w:sz="0" w:space="0" w:color="auto"/>
        <w:bottom w:val="none" w:sz="0" w:space="0" w:color="auto"/>
        <w:right w:val="none" w:sz="0" w:space="0" w:color="auto"/>
      </w:divBdr>
    </w:div>
    <w:div w:id="422192580">
      <w:bodyDiv w:val="1"/>
      <w:marLeft w:val="0"/>
      <w:marRight w:val="0"/>
      <w:marTop w:val="0"/>
      <w:marBottom w:val="0"/>
      <w:divBdr>
        <w:top w:val="none" w:sz="0" w:space="0" w:color="auto"/>
        <w:left w:val="none" w:sz="0" w:space="0" w:color="auto"/>
        <w:bottom w:val="none" w:sz="0" w:space="0" w:color="auto"/>
        <w:right w:val="none" w:sz="0" w:space="0" w:color="auto"/>
      </w:divBdr>
    </w:div>
    <w:div w:id="429785171">
      <w:bodyDiv w:val="1"/>
      <w:marLeft w:val="0"/>
      <w:marRight w:val="0"/>
      <w:marTop w:val="0"/>
      <w:marBottom w:val="0"/>
      <w:divBdr>
        <w:top w:val="none" w:sz="0" w:space="0" w:color="auto"/>
        <w:left w:val="none" w:sz="0" w:space="0" w:color="auto"/>
        <w:bottom w:val="none" w:sz="0" w:space="0" w:color="auto"/>
        <w:right w:val="none" w:sz="0" w:space="0" w:color="auto"/>
      </w:divBdr>
    </w:div>
    <w:div w:id="461316275">
      <w:bodyDiv w:val="1"/>
      <w:marLeft w:val="0"/>
      <w:marRight w:val="0"/>
      <w:marTop w:val="0"/>
      <w:marBottom w:val="0"/>
      <w:divBdr>
        <w:top w:val="none" w:sz="0" w:space="0" w:color="auto"/>
        <w:left w:val="none" w:sz="0" w:space="0" w:color="auto"/>
        <w:bottom w:val="none" w:sz="0" w:space="0" w:color="auto"/>
        <w:right w:val="none" w:sz="0" w:space="0" w:color="auto"/>
      </w:divBdr>
    </w:div>
    <w:div w:id="487988311">
      <w:bodyDiv w:val="1"/>
      <w:marLeft w:val="0"/>
      <w:marRight w:val="0"/>
      <w:marTop w:val="0"/>
      <w:marBottom w:val="0"/>
      <w:divBdr>
        <w:top w:val="none" w:sz="0" w:space="0" w:color="auto"/>
        <w:left w:val="none" w:sz="0" w:space="0" w:color="auto"/>
        <w:bottom w:val="none" w:sz="0" w:space="0" w:color="auto"/>
        <w:right w:val="none" w:sz="0" w:space="0" w:color="auto"/>
      </w:divBdr>
    </w:div>
    <w:div w:id="510950218">
      <w:bodyDiv w:val="1"/>
      <w:marLeft w:val="0"/>
      <w:marRight w:val="0"/>
      <w:marTop w:val="0"/>
      <w:marBottom w:val="0"/>
      <w:divBdr>
        <w:top w:val="none" w:sz="0" w:space="0" w:color="auto"/>
        <w:left w:val="none" w:sz="0" w:space="0" w:color="auto"/>
        <w:bottom w:val="none" w:sz="0" w:space="0" w:color="auto"/>
        <w:right w:val="none" w:sz="0" w:space="0" w:color="auto"/>
      </w:divBdr>
    </w:div>
    <w:div w:id="514392698">
      <w:bodyDiv w:val="1"/>
      <w:marLeft w:val="0"/>
      <w:marRight w:val="0"/>
      <w:marTop w:val="0"/>
      <w:marBottom w:val="0"/>
      <w:divBdr>
        <w:top w:val="none" w:sz="0" w:space="0" w:color="auto"/>
        <w:left w:val="none" w:sz="0" w:space="0" w:color="auto"/>
        <w:bottom w:val="none" w:sz="0" w:space="0" w:color="auto"/>
        <w:right w:val="none" w:sz="0" w:space="0" w:color="auto"/>
      </w:divBdr>
    </w:div>
    <w:div w:id="518857010">
      <w:bodyDiv w:val="1"/>
      <w:marLeft w:val="0"/>
      <w:marRight w:val="0"/>
      <w:marTop w:val="0"/>
      <w:marBottom w:val="0"/>
      <w:divBdr>
        <w:top w:val="none" w:sz="0" w:space="0" w:color="auto"/>
        <w:left w:val="none" w:sz="0" w:space="0" w:color="auto"/>
        <w:bottom w:val="none" w:sz="0" w:space="0" w:color="auto"/>
        <w:right w:val="none" w:sz="0" w:space="0" w:color="auto"/>
      </w:divBdr>
    </w:div>
    <w:div w:id="522936153">
      <w:bodyDiv w:val="1"/>
      <w:marLeft w:val="0"/>
      <w:marRight w:val="0"/>
      <w:marTop w:val="0"/>
      <w:marBottom w:val="0"/>
      <w:divBdr>
        <w:top w:val="none" w:sz="0" w:space="0" w:color="auto"/>
        <w:left w:val="none" w:sz="0" w:space="0" w:color="auto"/>
        <w:bottom w:val="none" w:sz="0" w:space="0" w:color="auto"/>
        <w:right w:val="none" w:sz="0" w:space="0" w:color="auto"/>
      </w:divBdr>
    </w:div>
    <w:div w:id="537819115">
      <w:bodyDiv w:val="1"/>
      <w:marLeft w:val="0"/>
      <w:marRight w:val="0"/>
      <w:marTop w:val="0"/>
      <w:marBottom w:val="0"/>
      <w:divBdr>
        <w:top w:val="none" w:sz="0" w:space="0" w:color="auto"/>
        <w:left w:val="none" w:sz="0" w:space="0" w:color="auto"/>
        <w:bottom w:val="none" w:sz="0" w:space="0" w:color="auto"/>
        <w:right w:val="none" w:sz="0" w:space="0" w:color="auto"/>
      </w:divBdr>
      <w:divsChild>
        <w:div w:id="562301519">
          <w:marLeft w:val="720"/>
          <w:marRight w:val="0"/>
          <w:marTop w:val="0"/>
          <w:marBottom w:val="120"/>
          <w:divBdr>
            <w:top w:val="none" w:sz="0" w:space="0" w:color="auto"/>
            <w:left w:val="none" w:sz="0" w:space="0" w:color="auto"/>
            <w:bottom w:val="none" w:sz="0" w:space="0" w:color="auto"/>
            <w:right w:val="none" w:sz="0" w:space="0" w:color="auto"/>
          </w:divBdr>
        </w:div>
        <w:div w:id="1388871593">
          <w:marLeft w:val="720"/>
          <w:marRight w:val="0"/>
          <w:marTop w:val="0"/>
          <w:marBottom w:val="120"/>
          <w:divBdr>
            <w:top w:val="none" w:sz="0" w:space="0" w:color="auto"/>
            <w:left w:val="none" w:sz="0" w:space="0" w:color="auto"/>
            <w:bottom w:val="none" w:sz="0" w:space="0" w:color="auto"/>
            <w:right w:val="none" w:sz="0" w:space="0" w:color="auto"/>
          </w:divBdr>
        </w:div>
        <w:div w:id="1178933708">
          <w:marLeft w:val="720"/>
          <w:marRight w:val="0"/>
          <w:marTop w:val="0"/>
          <w:marBottom w:val="120"/>
          <w:divBdr>
            <w:top w:val="none" w:sz="0" w:space="0" w:color="auto"/>
            <w:left w:val="none" w:sz="0" w:space="0" w:color="auto"/>
            <w:bottom w:val="none" w:sz="0" w:space="0" w:color="auto"/>
            <w:right w:val="none" w:sz="0" w:space="0" w:color="auto"/>
          </w:divBdr>
        </w:div>
        <w:div w:id="54278335">
          <w:marLeft w:val="720"/>
          <w:marRight w:val="0"/>
          <w:marTop w:val="0"/>
          <w:marBottom w:val="120"/>
          <w:divBdr>
            <w:top w:val="none" w:sz="0" w:space="0" w:color="auto"/>
            <w:left w:val="none" w:sz="0" w:space="0" w:color="auto"/>
            <w:bottom w:val="none" w:sz="0" w:space="0" w:color="auto"/>
            <w:right w:val="none" w:sz="0" w:space="0" w:color="auto"/>
          </w:divBdr>
        </w:div>
      </w:divsChild>
    </w:div>
    <w:div w:id="5379332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926">
          <w:marLeft w:val="720"/>
          <w:marRight w:val="0"/>
          <w:marTop w:val="0"/>
          <w:marBottom w:val="120"/>
          <w:divBdr>
            <w:top w:val="none" w:sz="0" w:space="0" w:color="auto"/>
            <w:left w:val="none" w:sz="0" w:space="0" w:color="auto"/>
            <w:bottom w:val="none" w:sz="0" w:space="0" w:color="auto"/>
            <w:right w:val="none" w:sz="0" w:space="0" w:color="auto"/>
          </w:divBdr>
        </w:div>
        <w:div w:id="1688212874">
          <w:marLeft w:val="720"/>
          <w:marRight w:val="0"/>
          <w:marTop w:val="0"/>
          <w:marBottom w:val="120"/>
          <w:divBdr>
            <w:top w:val="none" w:sz="0" w:space="0" w:color="auto"/>
            <w:left w:val="none" w:sz="0" w:space="0" w:color="auto"/>
            <w:bottom w:val="none" w:sz="0" w:space="0" w:color="auto"/>
            <w:right w:val="none" w:sz="0" w:space="0" w:color="auto"/>
          </w:divBdr>
        </w:div>
        <w:div w:id="532349829">
          <w:marLeft w:val="720"/>
          <w:marRight w:val="0"/>
          <w:marTop w:val="0"/>
          <w:marBottom w:val="120"/>
          <w:divBdr>
            <w:top w:val="none" w:sz="0" w:space="0" w:color="auto"/>
            <w:left w:val="none" w:sz="0" w:space="0" w:color="auto"/>
            <w:bottom w:val="none" w:sz="0" w:space="0" w:color="auto"/>
            <w:right w:val="none" w:sz="0" w:space="0" w:color="auto"/>
          </w:divBdr>
        </w:div>
      </w:divsChild>
    </w:div>
    <w:div w:id="552739646">
      <w:bodyDiv w:val="1"/>
      <w:marLeft w:val="0"/>
      <w:marRight w:val="0"/>
      <w:marTop w:val="0"/>
      <w:marBottom w:val="0"/>
      <w:divBdr>
        <w:top w:val="none" w:sz="0" w:space="0" w:color="auto"/>
        <w:left w:val="none" w:sz="0" w:space="0" w:color="auto"/>
        <w:bottom w:val="none" w:sz="0" w:space="0" w:color="auto"/>
        <w:right w:val="none" w:sz="0" w:space="0" w:color="auto"/>
      </w:divBdr>
    </w:div>
    <w:div w:id="563296676">
      <w:bodyDiv w:val="1"/>
      <w:marLeft w:val="0"/>
      <w:marRight w:val="0"/>
      <w:marTop w:val="0"/>
      <w:marBottom w:val="0"/>
      <w:divBdr>
        <w:top w:val="none" w:sz="0" w:space="0" w:color="auto"/>
        <w:left w:val="none" w:sz="0" w:space="0" w:color="auto"/>
        <w:bottom w:val="none" w:sz="0" w:space="0" w:color="auto"/>
        <w:right w:val="none" w:sz="0" w:space="0" w:color="auto"/>
      </w:divBdr>
      <w:divsChild>
        <w:div w:id="392435441">
          <w:marLeft w:val="720"/>
          <w:marRight w:val="0"/>
          <w:marTop w:val="0"/>
          <w:marBottom w:val="120"/>
          <w:divBdr>
            <w:top w:val="none" w:sz="0" w:space="0" w:color="auto"/>
            <w:left w:val="none" w:sz="0" w:space="0" w:color="auto"/>
            <w:bottom w:val="none" w:sz="0" w:space="0" w:color="auto"/>
            <w:right w:val="none" w:sz="0" w:space="0" w:color="auto"/>
          </w:divBdr>
        </w:div>
        <w:div w:id="815728015">
          <w:marLeft w:val="720"/>
          <w:marRight w:val="0"/>
          <w:marTop w:val="0"/>
          <w:marBottom w:val="120"/>
          <w:divBdr>
            <w:top w:val="none" w:sz="0" w:space="0" w:color="auto"/>
            <w:left w:val="none" w:sz="0" w:space="0" w:color="auto"/>
            <w:bottom w:val="none" w:sz="0" w:space="0" w:color="auto"/>
            <w:right w:val="none" w:sz="0" w:space="0" w:color="auto"/>
          </w:divBdr>
        </w:div>
        <w:div w:id="283997884">
          <w:marLeft w:val="720"/>
          <w:marRight w:val="0"/>
          <w:marTop w:val="0"/>
          <w:marBottom w:val="120"/>
          <w:divBdr>
            <w:top w:val="none" w:sz="0" w:space="0" w:color="auto"/>
            <w:left w:val="none" w:sz="0" w:space="0" w:color="auto"/>
            <w:bottom w:val="none" w:sz="0" w:space="0" w:color="auto"/>
            <w:right w:val="none" w:sz="0" w:space="0" w:color="auto"/>
          </w:divBdr>
        </w:div>
        <w:div w:id="96368599">
          <w:marLeft w:val="720"/>
          <w:marRight w:val="0"/>
          <w:marTop w:val="0"/>
          <w:marBottom w:val="120"/>
          <w:divBdr>
            <w:top w:val="none" w:sz="0" w:space="0" w:color="auto"/>
            <w:left w:val="none" w:sz="0" w:space="0" w:color="auto"/>
            <w:bottom w:val="none" w:sz="0" w:space="0" w:color="auto"/>
            <w:right w:val="none" w:sz="0" w:space="0" w:color="auto"/>
          </w:divBdr>
        </w:div>
      </w:divsChild>
    </w:div>
    <w:div w:id="583879468">
      <w:bodyDiv w:val="1"/>
      <w:marLeft w:val="0"/>
      <w:marRight w:val="0"/>
      <w:marTop w:val="0"/>
      <w:marBottom w:val="0"/>
      <w:divBdr>
        <w:top w:val="none" w:sz="0" w:space="0" w:color="auto"/>
        <w:left w:val="none" w:sz="0" w:space="0" w:color="auto"/>
        <w:bottom w:val="none" w:sz="0" w:space="0" w:color="auto"/>
        <w:right w:val="none" w:sz="0" w:space="0" w:color="auto"/>
      </w:divBdr>
    </w:div>
    <w:div w:id="604926361">
      <w:bodyDiv w:val="1"/>
      <w:marLeft w:val="0"/>
      <w:marRight w:val="0"/>
      <w:marTop w:val="0"/>
      <w:marBottom w:val="0"/>
      <w:divBdr>
        <w:top w:val="none" w:sz="0" w:space="0" w:color="auto"/>
        <w:left w:val="none" w:sz="0" w:space="0" w:color="auto"/>
        <w:bottom w:val="none" w:sz="0" w:space="0" w:color="auto"/>
        <w:right w:val="none" w:sz="0" w:space="0" w:color="auto"/>
      </w:divBdr>
    </w:div>
    <w:div w:id="609359062">
      <w:bodyDiv w:val="1"/>
      <w:marLeft w:val="0"/>
      <w:marRight w:val="0"/>
      <w:marTop w:val="0"/>
      <w:marBottom w:val="0"/>
      <w:divBdr>
        <w:top w:val="none" w:sz="0" w:space="0" w:color="auto"/>
        <w:left w:val="none" w:sz="0" w:space="0" w:color="auto"/>
        <w:bottom w:val="none" w:sz="0" w:space="0" w:color="auto"/>
        <w:right w:val="none" w:sz="0" w:space="0" w:color="auto"/>
      </w:divBdr>
    </w:div>
    <w:div w:id="644701497">
      <w:bodyDiv w:val="1"/>
      <w:marLeft w:val="0"/>
      <w:marRight w:val="0"/>
      <w:marTop w:val="0"/>
      <w:marBottom w:val="0"/>
      <w:divBdr>
        <w:top w:val="none" w:sz="0" w:space="0" w:color="auto"/>
        <w:left w:val="none" w:sz="0" w:space="0" w:color="auto"/>
        <w:bottom w:val="none" w:sz="0" w:space="0" w:color="auto"/>
        <w:right w:val="none" w:sz="0" w:space="0" w:color="auto"/>
      </w:divBdr>
    </w:div>
    <w:div w:id="662852845">
      <w:bodyDiv w:val="1"/>
      <w:marLeft w:val="0"/>
      <w:marRight w:val="0"/>
      <w:marTop w:val="0"/>
      <w:marBottom w:val="0"/>
      <w:divBdr>
        <w:top w:val="none" w:sz="0" w:space="0" w:color="auto"/>
        <w:left w:val="none" w:sz="0" w:space="0" w:color="auto"/>
        <w:bottom w:val="none" w:sz="0" w:space="0" w:color="auto"/>
        <w:right w:val="none" w:sz="0" w:space="0" w:color="auto"/>
      </w:divBdr>
    </w:div>
    <w:div w:id="668026318">
      <w:bodyDiv w:val="1"/>
      <w:marLeft w:val="0"/>
      <w:marRight w:val="0"/>
      <w:marTop w:val="0"/>
      <w:marBottom w:val="0"/>
      <w:divBdr>
        <w:top w:val="none" w:sz="0" w:space="0" w:color="auto"/>
        <w:left w:val="none" w:sz="0" w:space="0" w:color="auto"/>
        <w:bottom w:val="none" w:sz="0" w:space="0" w:color="auto"/>
        <w:right w:val="none" w:sz="0" w:space="0" w:color="auto"/>
      </w:divBdr>
      <w:divsChild>
        <w:div w:id="1926114131">
          <w:marLeft w:val="547"/>
          <w:marRight w:val="0"/>
          <w:marTop w:val="134"/>
          <w:marBottom w:val="0"/>
          <w:divBdr>
            <w:top w:val="none" w:sz="0" w:space="0" w:color="auto"/>
            <w:left w:val="none" w:sz="0" w:space="0" w:color="auto"/>
            <w:bottom w:val="none" w:sz="0" w:space="0" w:color="auto"/>
            <w:right w:val="none" w:sz="0" w:space="0" w:color="auto"/>
          </w:divBdr>
        </w:div>
        <w:div w:id="1333027931">
          <w:marLeft w:val="547"/>
          <w:marRight w:val="0"/>
          <w:marTop w:val="134"/>
          <w:marBottom w:val="0"/>
          <w:divBdr>
            <w:top w:val="none" w:sz="0" w:space="0" w:color="auto"/>
            <w:left w:val="none" w:sz="0" w:space="0" w:color="auto"/>
            <w:bottom w:val="none" w:sz="0" w:space="0" w:color="auto"/>
            <w:right w:val="none" w:sz="0" w:space="0" w:color="auto"/>
          </w:divBdr>
        </w:div>
      </w:divsChild>
    </w:div>
    <w:div w:id="671420151">
      <w:bodyDiv w:val="1"/>
      <w:marLeft w:val="0"/>
      <w:marRight w:val="0"/>
      <w:marTop w:val="0"/>
      <w:marBottom w:val="0"/>
      <w:divBdr>
        <w:top w:val="none" w:sz="0" w:space="0" w:color="auto"/>
        <w:left w:val="none" w:sz="0" w:space="0" w:color="auto"/>
        <w:bottom w:val="none" w:sz="0" w:space="0" w:color="auto"/>
        <w:right w:val="none" w:sz="0" w:space="0" w:color="auto"/>
      </w:divBdr>
    </w:div>
    <w:div w:id="704405912">
      <w:bodyDiv w:val="1"/>
      <w:marLeft w:val="0"/>
      <w:marRight w:val="0"/>
      <w:marTop w:val="0"/>
      <w:marBottom w:val="0"/>
      <w:divBdr>
        <w:top w:val="none" w:sz="0" w:space="0" w:color="auto"/>
        <w:left w:val="none" w:sz="0" w:space="0" w:color="auto"/>
        <w:bottom w:val="none" w:sz="0" w:space="0" w:color="auto"/>
        <w:right w:val="none" w:sz="0" w:space="0" w:color="auto"/>
      </w:divBdr>
    </w:div>
    <w:div w:id="705985469">
      <w:bodyDiv w:val="1"/>
      <w:marLeft w:val="0"/>
      <w:marRight w:val="0"/>
      <w:marTop w:val="0"/>
      <w:marBottom w:val="0"/>
      <w:divBdr>
        <w:top w:val="none" w:sz="0" w:space="0" w:color="auto"/>
        <w:left w:val="none" w:sz="0" w:space="0" w:color="auto"/>
        <w:bottom w:val="none" w:sz="0" w:space="0" w:color="auto"/>
        <w:right w:val="none" w:sz="0" w:space="0" w:color="auto"/>
      </w:divBdr>
    </w:div>
    <w:div w:id="717819520">
      <w:bodyDiv w:val="1"/>
      <w:marLeft w:val="0"/>
      <w:marRight w:val="0"/>
      <w:marTop w:val="0"/>
      <w:marBottom w:val="0"/>
      <w:divBdr>
        <w:top w:val="none" w:sz="0" w:space="0" w:color="auto"/>
        <w:left w:val="none" w:sz="0" w:space="0" w:color="auto"/>
        <w:bottom w:val="none" w:sz="0" w:space="0" w:color="auto"/>
        <w:right w:val="none" w:sz="0" w:space="0" w:color="auto"/>
      </w:divBdr>
    </w:div>
    <w:div w:id="721178837">
      <w:bodyDiv w:val="1"/>
      <w:marLeft w:val="0"/>
      <w:marRight w:val="0"/>
      <w:marTop w:val="0"/>
      <w:marBottom w:val="0"/>
      <w:divBdr>
        <w:top w:val="none" w:sz="0" w:space="0" w:color="auto"/>
        <w:left w:val="none" w:sz="0" w:space="0" w:color="auto"/>
        <w:bottom w:val="none" w:sz="0" w:space="0" w:color="auto"/>
        <w:right w:val="none" w:sz="0" w:space="0" w:color="auto"/>
      </w:divBdr>
    </w:div>
    <w:div w:id="743185004">
      <w:bodyDiv w:val="1"/>
      <w:marLeft w:val="0"/>
      <w:marRight w:val="0"/>
      <w:marTop w:val="0"/>
      <w:marBottom w:val="0"/>
      <w:divBdr>
        <w:top w:val="none" w:sz="0" w:space="0" w:color="auto"/>
        <w:left w:val="none" w:sz="0" w:space="0" w:color="auto"/>
        <w:bottom w:val="none" w:sz="0" w:space="0" w:color="auto"/>
        <w:right w:val="none" w:sz="0" w:space="0" w:color="auto"/>
      </w:divBdr>
    </w:div>
    <w:div w:id="744301626">
      <w:bodyDiv w:val="1"/>
      <w:marLeft w:val="0"/>
      <w:marRight w:val="0"/>
      <w:marTop w:val="0"/>
      <w:marBottom w:val="0"/>
      <w:divBdr>
        <w:top w:val="none" w:sz="0" w:space="0" w:color="auto"/>
        <w:left w:val="none" w:sz="0" w:space="0" w:color="auto"/>
        <w:bottom w:val="none" w:sz="0" w:space="0" w:color="auto"/>
        <w:right w:val="none" w:sz="0" w:space="0" w:color="auto"/>
      </w:divBdr>
      <w:divsChild>
        <w:div w:id="662975921">
          <w:marLeft w:val="720"/>
          <w:marRight w:val="0"/>
          <w:marTop w:val="0"/>
          <w:marBottom w:val="120"/>
          <w:divBdr>
            <w:top w:val="none" w:sz="0" w:space="0" w:color="auto"/>
            <w:left w:val="none" w:sz="0" w:space="0" w:color="auto"/>
            <w:bottom w:val="none" w:sz="0" w:space="0" w:color="auto"/>
            <w:right w:val="none" w:sz="0" w:space="0" w:color="auto"/>
          </w:divBdr>
        </w:div>
        <w:div w:id="557320120">
          <w:marLeft w:val="720"/>
          <w:marRight w:val="0"/>
          <w:marTop w:val="0"/>
          <w:marBottom w:val="120"/>
          <w:divBdr>
            <w:top w:val="none" w:sz="0" w:space="0" w:color="auto"/>
            <w:left w:val="none" w:sz="0" w:space="0" w:color="auto"/>
            <w:bottom w:val="none" w:sz="0" w:space="0" w:color="auto"/>
            <w:right w:val="none" w:sz="0" w:space="0" w:color="auto"/>
          </w:divBdr>
        </w:div>
      </w:divsChild>
    </w:div>
    <w:div w:id="749233312">
      <w:bodyDiv w:val="1"/>
      <w:marLeft w:val="0"/>
      <w:marRight w:val="0"/>
      <w:marTop w:val="0"/>
      <w:marBottom w:val="0"/>
      <w:divBdr>
        <w:top w:val="none" w:sz="0" w:space="0" w:color="auto"/>
        <w:left w:val="none" w:sz="0" w:space="0" w:color="auto"/>
        <w:bottom w:val="none" w:sz="0" w:space="0" w:color="auto"/>
        <w:right w:val="none" w:sz="0" w:space="0" w:color="auto"/>
      </w:divBdr>
    </w:div>
    <w:div w:id="762066959">
      <w:bodyDiv w:val="1"/>
      <w:marLeft w:val="0"/>
      <w:marRight w:val="0"/>
      <w:marTop w:val="0"/>
      <w:marBottom w:val="0"/>
      <w:divBdr>
        <w:top w:val="none" w:sz="0" w:space="0" w:color="auto"/>
        <w:left w:val="none" w:sz="0" w:space="0" w:color="auto"/>
        <w:bottom w:val="none" w:sz="0" w:space="0" w:color="auto"/>
        <w:right w:val="none" w:sz="0" w:space="0" w:color="auto"/>
      </w:divBdr>
    </w:div>
    <w:div w:id="765542692">
      <w:bodyDiv w:val="1"/>
      <w:marLeft w:val="0"/>
      <w:marRight w:val="0"/>
      <w:marTop w:val="0"/>
      <w:marBottom w:val="0"/>
      <w:divBdr>
        <w:top w:val="none" w:sz="0" w:space="0" w:color="auto"/>
        <w:left w:val="none" w:sz="0" w:space="0" w:color="auto"/>
        <w:bottom w:val="none" w:sz="0" w:space="0" w:color="auto"/>
        <w:right w:val="none" w:sz="0" w:space="0" w:color="auto"/>
      </w:divBdr>
      <w:divsChild>
        <w:div w:id="451023655">
          <w:marLeft w:val="0"/>
          <w:marRight w:val="0"/>
          <w:marTop w:val="0"/>
          <w:marBottom w:val="0"/>
          <w:divBdr>
            <w:top w:val="none" w:sz="0" w:space="0" w:color="auto"/>
            <w:left w:val="none" w:sz="0" w:space="0" w:color="auto"/>
            <w:bottom w:val="none" w:sz="0" w:space="0" w:color="auto"/>
            <w:right w:val="none" w:sz="0" w:space="0" w:color="auto"/>
          </w:divBdr>
        </w:div>
        <w:div w:id="1430472050">
          <w:marLeft w:val="0"/>
          <w:marRight w:val="0"/>
          <w:marTop w:val="0"/>
          <w:marBottom w:val="0"/>
          <w:divBdr>
            <w:top w:val="none" w:sz="0" w:space="0" w:color="auto"/>
            <w:left w:val="none" w:sz="0" w:space="0" w:color="auto"/>
            <w:bottom w:val="none" w:sz="0" w:space="0" w:color="auto"/>
            <w:right w:val="none" w:sz="0" w:space="0" w:color="auto"/>
          </w:divBdr>
        </w:div>
        <w:div w:id="898172339">
          <w:marLeft w:val="600"/>
          <w:marRight w:val="0"/>
          <w:marTop w:val="0"/>
          <w:marBottom w:val="0"/>
          <w:divBdr>
            <w:top w:val="none" w:sz="0" w:space="0" w:color="auto"/>
            <w:left w:val="none" w:sz="0" w:space="0" w:color="auto"/>
            <w:bottom w:val="none" w:sz="0" w:space="0" w:color="auto"/>
            <w:right w:val="none" w:sz="0" w:space="0" w:color="auto"/>
          </w:divBdr>
        </w:div>
        <w:div w:id="835151514">
          <w:marLeft w:val="600"/>
          <w:marRight w:val="0"/>
          <w:marTop w:val="0"/>
          <w:marBottom w:val="0"/>
          <w:divBdr>
            <w:top w:val="none" w:sz="0" w:space="0" w:color="auto"/>
            <w:left w:val="none" w:sz="0" w:space="0" w:color="auto"/>
            <w:bottom w:val="none" w:sz="0" w:space="0" w:color="auto"/>
            <w:right w:val="none" w:sz="0" w:space="0" w:color="auto"/>
          </w:divBdr>
        </w:div>
        <w:div w:id="1512836170">
          <w:marLeft w:val="600"/>
          <w:marRight w:val="0"/>
          <w:marTop w:val="0"/>
          <w:marBottom w:val="0"/>
          <w:divBdr>
            <w:top w:val="none" w:sz="0" w:space="0" w:color="auto"/>
            <w:left w:val="none" w:sz="0" w:space="0" w:color="auto"/>
            <w:bottom w:val="none" w:sz="0" w:space="0" w:color="auto"/>
            <w:right w:val="none" w:sz="0" w:space="0" w:color="auto"/>
          </w:divBdr>
        </w:div>
        <w:div w:id="1906795218">
          <w:marLeft w:val="600"/>
          <w:marRight w:val="0"/>
          <w:marTop w:val="0"/>
          <w:marBottom w:val="0"/>
          <w:divBdr>
            <w:top w:val="none" w:sz="0" w:space="0" w:color="auto"/>
            <w:left w:val="none" w:sz="0" w:space="0" w:color="auto"/>
            <w:bottom w:val="none" w:sz="0" w:space="0" w:color="auto"/>
            <w:right w:val="none" w:sz="0" w:space="0" w:color="auto"/>
          </w:divBdr>
        </w:div>
        <w:div w:id="824933085">
          <w:marLeft w:val="600"/>
          <w:marRight w:val="0"/>
          <w:marTop w:val="0"/>
          <w:marBottom w:val="0"/>
          <w:divBdr>
            <w:top w:val="none" w:sz="0" w:space="0" w:color="auto"/>
            <w:left w:val="none" w:sz="0" w:space="0" w:color="auto"/>
            <w:bottom w:val="none" w:sz="0" w:space="0" w:color="auto"/>
            <w:right w:val="none" w:sz="0" w:space="0" w:color="auto"/>
          </w:divBdr>
        </w:div>
      </w:divsChild>
    </w:div>
    <w:div w:id="769471103">
      <w:bodyDiv w:val="1"/>
      <w:marLeft w:val="0"/>
      <w:marRight w:val="0"/>
      <w:marTop w:val="0"/>
      <w:marBottom w:val="0"/>
      <w:divBdr>
        <w:top w:val="none" w:sz="0" w:space="0" w:color="auto"/>
        <w:left w:val="none" w:sz="0" w:space="0" w:color="auto"/>
        <w:bottom w:val="none" w:sz="0" w:space="0" w:color="auto"/>
        <w:right w:val="none" w:sz="0" w:space="0" w:color="auto"/>
      </w:divBdr>
      <w:divsChild>
        <w:div w:id="219172868">
          <w:marLeft w:val="0"/>
          <w:marRight w:val="0"/>
          <w:marTop w:val="0"/>
          <w:marBottom w:val="0"/>
          <w:divBdr>
            <w:top w:val="none" w:sz="0" w:space="0" w:color="auto"/>
            <w:left w:val="none" w:sz="0" w:space="0" w:color="auto"/>
            <w:bottom w:val="none" w:sz="0" w:space="0" w:color="auto"/>
            <w:right w:val="none" w:sz="0" w:space="0" w:color="auto"/>
          </w:divBdr>
        </w:div>
        <w:div w:id="1549761028">
          <w:marLeft w:val="600"/>
          <w:marRight w:val="0"/>
          <w:marTop w:val="0"/>
          <w:marBottom w:val="0"/>
          <w:divBdr>
            <w:top w:val="none" w:sz="0" w:space="0" w:color="auto"/>
            <w:left w:val="none" w:sz="0" w:space="0" w:color="auto"/>
            <w:bottom w:val="none" w:sz="0" w:space="0" w:color="auto"/>
            <w:right w:val="none" w:sz="0" w:space="0" w:color="auto"/>
          </w:divBdr>
        </w:div>
        <w:div w:id="81217939">
          <w:marLeft w:val="600"/>
          <w:marRight w:val="0"/>
          <w:marTop w:val="0"/>
          <w:marBottom w:val="0"/>
          <w:divBdr>
            <w:top w:val="none" w:sz="0" w:space="0" w:color="auto"/>
            <w:left w:val="none" w:sz="0" w:space="0" w:color="auto"/>
            <w:bottom w:val="none" w:sz="0" w:space="0" w:color="auto"/>
            <w:right w:val="none" w:sz="0" w:space="0" w:color="auto"/>
          </w:divBdr>
        </w:div>
        <w:div w:id="760444353">
          <w:marLeft w:val="1200"/>
          <w:marRight w:val="0"/>
          <w:marTop w:val="0"/>
          <w:marBottom w:val="0"/>
          <w:divBdr>
            <w:top w:val="none" w:sz="0" w:space="0" w:color="auto"/>
            <w:left w:val="none" w:sz="0" w:space="0" w:color="auto"/>
            <w:bottom w:val="none" w:sz="0" w:space="0" w:color="auto"/>
            <w:right w:val="none" w:sz="0" w:space="0" w:color="auto"/>
          </w:divBdr>
        </w:div>
        <w:div w:id="637147861">
          <w:marLeft w:val="1650"/>
          <w:marRight w:val="0"/>
          <w:marTop w:val="0"/>
          <w:marBottom w:val="0"/>
          <w:divBdr>
            <w:top w:val="none" w:sz="0" w:space="0" w:color="auto"/>
            <w:left w:val="none" w:sz="0" w:space="0" w:color="auto"/>
            <w:bottom w:val="none" w:sz="0" w:space="0" w:color="auto"/>
            <w:right w:val="none" w:sz="0" w:space="0" w:color="auto"/>
          </w:divBdr>
        </w:div>
        <w:div w:id="1771774377">
          <w:marLeft w:val="1650"/>
          <w:marRight w:val="0"/>
          <w:marTop w:val="0"/>
          <w:marBottom w:val="0"/>
          <w:divBdr>
            <w:top w:val="none" w:sz="0" w:space="0" w:color="auto"/>
            <w:left w:val="none" w:sz="0" w:space="0" w:color="auto"/>
            <w:bottom w:val="none" w:sz="0" w:space="0" w:color="auto"/>
            <w:right w:val="none" w:sz="0" w:space="0" w:color="auto"/>
          </w:divBdr>
        </w:div>
        <w:div w:id="1559315043">
          <w:marLeft w:val="1650"/>
          <w:marRight w:val="0"/>
          <w:marTop w:val="0"/>
          <w:marBottom w:val="0"/>
          <w:divBdr>
            <w:top w:val="none" w:sz="0" w:space="0" w:color="auto"/>
            <w:left w:val="none" w:sz="0" w:space="0" w:color="auto"/>
            <w:bottom w:val="none" w:sz="0" w:space="0" w:color="auto"/>
            <w:right w:val="none" w:sz="0" w:space="0" w:color="auto"/>
          </w:divBdr>
        </w:div>
        <w:div w:id="1968117410">
          <w:marLeft w:val="1200"/>
          <w:marRight w:val="0"/>
          <w:marTop w:val="0"/>
          <w:marBottom w:val="0"/>
          <w:divBdr>
            <w:top w:val="none" w:sz="0" w:space="0" w:color="auto"/>
            <w:left w:val="none" w:sz="0" w:space="0" w:color="auto"/>
            <w:bottom w:val="none" w:sz="0" w:space="0" w:color="auto"/>
            <w:right w:val="none" w:sz="0" w:space="0" w:color="auto"/>
          </w:divBdr>
        </w:div>
        <w:div w:id="1689872300">
          <w:marLeft w:val="0"/>
          <w:marRight w:val="0"/>
          <w:marTop w:val="0"/>
          <w:marBottom w:val="0"/>
          <w:divBdr>
            <w:top w:val="none" w:sz="0" w:space="0" w:color="auto"/>
            <w:left w:val="none" w:sz="0" w:space="0" w:color="auto"/>
            <w:bottom w:val="none" w:sz="0" w:space="0" w:color="auto"/>
            <w:right w:val="none" w:sz="0" w:space="0" w:color="auto"/>
          </w:divBdr>
        </w:div>
        <w:div w:id="1690446679">
          <w:marLeft w:val="600"/>
          <w:marRight w:val="0"/>
          <w:marTop w:val="0"/>
          <w:marBottom w:val="0"/>
          <w:divBdr>
            <w:top w:val="none" w:sz="0" w:space="0" w:color="auto"/>
            <w:left w:val="none" w:sz="0" w:space="0" w:color="auto"/>
            <w:bottom w:val="none" w:sz="0" w:space="0" w:color="auto"/>
            <w:right w:val="none" w:sz="0" w:space="0" w:color="auto"/>
          </w:divBdr>
        </w:div>
        <w:div w:id="1350448964">
          <w:marLeft w:val="1200"/>
          <w:marRight w:val="0"/>
          <w:marTop w:val="0"/>
          <w:marBottom w:val="0"/>
          <w:divBdr>
            <w:top w:val="none" w:sz="0" w:space="0" w:color="auto"/>
            <w:left w:val="none" w:sz="0" w:space="0" w:color="auto"/>
            <w:bottom w:val="none" w:sz="0" w:space="0" w:color="auto"/>
            <w:right w:val="none" w:sz="0" w:space="0" w:color="auto"/>
          </w:divBdr>
        </w:div>
        <w:div w:id="1401171811">
          <w:marLeft w:val="1200"/>
          <w:marRight w:val="0"/>
          <w:marTop w:val="0"/>
          <w:marBottom w:val="0"/>
          <w:divBdr>
            <w:top w:val="none" w:sz="0" w:space="0" w:color="auto"/>
            <w:left w:val="none" w:sz="0" w:space="0" w:color="auto"/>
            <w:bottom w:val="none" w:sz="0" w:space="0" w:color="auto"/>
            <w:right w:val="none" w:sz="0" w:space="0" w:color="auto"/>
          </w:divBdr>
        </w:div>
        <w:div w:id="134489946">
          <w:marLeft w:val="600"/>
          <w:marRight w:val="0"/>
          <w:marTop w:val="0"/>
          <w:marBottom w:val="0"/>
          <w:divBdr>
            <w:top w:val="none" w:sz="0" w:space="0" w:color="auto"/>
            <w:left w:val="none" w:sz="0" w:space="0" w:color="auto"/>
            <w:bottom w:val="none" w:sz="0" w:space="0" w:color="auto"/>
            <w:right w:val="none" w:sz="0" w:space="0" w:color="auto"/>
          </w:divBdr>
        </w:div>
      </w:divsChild>
    </w:div>
    <w:div w:id="783813060">
      <w:bodyDiv w:val="1"/>
      <w:marLeft w:val="0"/>
      <w:marRight w:val="0"/>
      <w:marTop w:val="0"/>
      <w:marBottom w:val="0"/>
      <w:divBdr>
        <w:top w:val="none" w:sz="0" w:space="0" w:color="auto"/>
        <w:left w:val="none" w:sz="0" w:space="0" w:color="auto"/>
        <w:bottom w:val="none" w:sz="0" w:space="0" w:color="auto"/>
        <w:right w:val="none" w:sz="0" w:space="0" w:color="auto"/>
      </w:divBdr>
    </w:div>
    <w:div w:id="799225671">
      <w:bodyDiv w:val="1"/>
      <w:marLeft w:val="0"/>
      <w:marRight w:val="0"/>
      <w:marTop w:val="0"/>
      <w:marBottom w:val="0"/>
      <w:divBdr>
        <w:top w:val="none" w:sz="0" w:space="0" w:color="auto"/>
        <w:left w:val="none" w:sz="0" w:space="0" w:color="auto"/>
        <w:bottom w:val="none" w:sz="0" w:space="0" w:color="auto"/>
        <w:right w:val="none" w:sz="0" w:space="0" w:color="auto"/>
      </w:divBdr>
    </w:div>
    <w:div w:id="800154541">
      <w:bodyDiv w:val="1"/>
      <w:marLeft w:val="0"/>
      <w:marRight w:val="0"/>
      <w:marTop w:val="0"/>
      <w:marBottom w:val="0"/>
      <w:divBdr>
        <w:top w:val="none" w:sz="0" w:space="0" w:color="auto"/>
        <w:left w:val="none" w:sz="0" w:space="0" w:color="auto"/>
        <w:bottom w:val="none" w:sz="0" w:space="0" w:color="auto"/>
        <w:right w:val="none" w:sz="0" w:space="0" w:color="auto"/>
      </w:divBdr>
    </w:div>
    <w:div w:id="808935638">
      <w:bodyDiv w:val="1"/>
      <w:marLeft w:val="0"/>
      <w:marRight w:val="0"/>
      <w:marTop w:val="0"/>
      <w:marBottom w:val="0"/>
      <w:divBdr>
        <w:top w:val="none" w:sz="0" w:space="0" w:color="auto"/>
        <w:left w:val="none" w:sz="0" w:space="0" w:color="auto"/>
        <w:bottom w:val="none" w:sz="0" w:space="0" w:color="auto"/>
        <w:right w:val="none" w:sz="0" w:space="0" w:color="auto"/>
      </w:divBdr>
    </w:div>
    <w:div w:id="825977012">
      <w:bodyDiv w:val="1"/>
      <w:marLeft w:val="0"/>
      <w:marRight w:val="0"/>
      <w:marTop w:val="0"/>
      <w:marBottom w:val="0"/>
      <w:divBdr>
        <w:top w:val="none" w:sz="0" w:space="0" w:color="auto"/>
        <w:left w:val="none" w:sz="0" w:space="0" w:color="auto"/>
        <w:bottom w:val="none" w:sz="0" w:space="0" w:color="auto"/>
        <w:right w:val="none" w:sz="0" w:space="0" w:color="auto"/>
      </w:divBdr>
      <w:divsChild>
        <w:div w:id="141623302">
          <w:marLeft w:val="907"/>
          <w:marRight w:val="0"/>
          <w:marTop w:val="0"/>
          <w:marBottom w:val="120"/>
          <w:divBdr>
            <w:top w:val="none" w:sz="0" w:space="0" w:color="auto"/>
            <w:left w:val="none" w:sz="0" w:space="0" w:color="auto"/>
            <w:bottom w:val="none" w:sz="0" w:space="0" w:color="auto"/>
            <w:right w:val="none" w:sz="0" w:space="0" w:color="auto"/>
          </w:divBdr>
        </w:div>
        <w:div w:id="977681411">
          <w:marLeft w:val="907"/>
          <w:marRight w:val="0"/>
          <w:marTop w:val="0"/>
          <w:marBottom w:val="120"/>
          <w:divBdr>
            <w:top w:val="none" w:sz="0" w:space="0" w:color="auto"/>
            <w:left w:val="none" w:sz="0" w:space="0" w:color="auto"/>
            <w:bottom w:val="none" w:sz="0" w:space="0" w:color="auto"/>
            <w:right w:val="none" w:sz="0" w:space="0" w:color="auto"/>
          </w:divBdr>
        </w:div>
        <w:div w:id="194195158">
          <w:marLeft w:val="907"/>
          <w:marRight w:val="0"/>
          <w:marTop w:val="0"/>
          <w:marBottom w:val="120"/>
          <w:divBdr>
            <w:top w:val="none" w:sz="0" w:space="0" w:color="auto"/>
            <w:left w:val="none" w:sz="0" w:space="0" w:color="auto"/>
            <w:bottom w:val="none" w:sz="0" w:space="0" w:color="auto"/>
            <w:right w:val="none" w:sz="0" w:space="0" w:color="auto"/>
          </w:divBdr>
        </w:div>
        <w:div w:id="523638294">
          <w:marLeft w:val="907"/>
          <w:marRight w:val="0"/>
          <w:marTop w:val="0"/>
          <w:marBottom w:val="120"/>
          <w:divBdr>
            <w:top w:val="none" w:sz="0" w:space="0" w:color="auto"/>
            <w:left w:val="none" w:sz="0" w:space="0" w:color="auto"/>
            <w:bottom w:val="none" w:sz="0" w:space="0" w:color="auto"/>
            <w:right w:val="none" w:sz="0" w:space="0" w:color="auto"/>
          </w:divBdr>
        </w:div>
        <w:div w:id="1944536376">
          <w:marLeft w:val="907"/>
          <w:marRight w:val="0"/>
          <w:marTop w:val="0"/>
          <w:marBottom w:val="120"/>
          <w:divBdr>
            <w:top w:val="none" w:sz="0" w:space="0" w:color="auto"/>
            <w:left w:val="none" w:sz="0" w:space="0" w:color="auto"/>
            <w:bottom w:val="none" w:sz="0" w:space="0" w:color="auto"/>
            <w:right w:val="none" w:sz="0" w:space="0" w:color="auto"/>
          </w:divBdr>
        </w:div>
        <w:div w:id="1653636286">
          <w:marLeft w:val="907"/>
          <w:marRight w:val="0"/>
          <w:marTop w:val="0"/>
          <w:marBottom w:val="0"/>
          <w:divBdr>
            <w:top w:val="none" w:sz="0" w:space="0" w:color="auto"/>
            <w:left w:val="none" w:sz="0" w:space="0" w:color="auto"/>
            <w:bottom w:val="none" w:sz="0" w:space="0" w:color="auto"/>
            <w:right w:val="none" w:sz="0" w:space="0" w:color="auto"/>
          </w:divBdr>
        </w:div>
      </w:divsChild>
    </w:div>
    <w:div w:id="840046554">
      <w:bodyDiv w:val="1"/>
      <w:marLeft w:val="0"/>
      <w:marRight w:val="0"/>
      <w:marTop w:val="0"/>
      <w:marBottom w:val="0"/>
      <w:divBdr>
        <w:top w:val="none" w:sz="0" w:space="0" w:color="auto"/>
        <w:left w:val="none" w:sz="0" w:space="0" w:color="auto"/>
        <w:bottom w:val="none" w:sz="0" w:space="0" w:color="auto"/>
        <w:right w:val="none" w:sz="0" w:space="0" w:color="auto"/>
      </w:divBdr>
    </w:div>
    <w:div w:id="842013428">
      <w:bodyDiv w:val="1"/>
      <w:marLeft w:val="0"/>
      <w:marRight w:val="0"/>
      <w:marTop w:val="0"/>
      <w:marBottom w:val="0"/>
      <w:divBdr>
        <w:top w:val="none" w:sz="0" w:space="0" w:color="auto"/>
        <w:left w:val="none" w:sz="0" w:space="0" w:color="auto"/>
        <w:bottom w:val="none" w:sz="0" w:space="0" w:color="auto"/>
        <w:right w:val="none" w:sz="0" w:space="0" w:color="auto"/>
      </w:divBdr>
    </w:div>
    <w:div w:id="842550174">
      <w:bodyDiv w:val="1"/>
      <w:marLeft w:val="0"/>
      <w:marRight w:val="0"/>
      <w:marTop w:val="0"/>
      <w:marBottom w:val="0"/>
      <w:divBdr>
        <w:top w:val="none" w:sz="0" w:space="0" w:color="auto"/>
        <w:left w:val="none" w:sz="0" w:space="0" w:color="auto"/>
        <w:bottom w:val="none" w:sz="0" w:space="0" w:color="auto"/>
        <w:right w:val="none" w:sz="0" w:space="0" w:color="auto"/>
      </w:divBdr>
    </w:div>
    <w:div w:id="864094317">
      <w:bodyDiv w:val="1"/>
      <w:marLeft w:val="0"/>
      <w:marRight w:val="0"/>
      <w:marTop w:val="0"/>
      <w:marBottom w:val="0"/>
      <w:divBdr>
        <w:top w:val="none" w:sz="0" w:space="0" w:color="auto"/>
        <w:left w:val="none" w:sz="0" w:space="0" w:color="auto"/>
        <w:bottom w:val="none" w:sz="0" w:space="0" w:color="auto"/>
        <w:right w:val="none" w:sz="0" w:space="0" w:color="auto"/>
      </w:divBdr>
    </w:div>
    <w:div w:id="869034257">
      <w:bodyDiv w:val="1"/>
      <w:marLeft w:val="0"/>
      <w:marRight w:val="0"/>
      <w:marTop w:val="0"/>
      <w:marBottom w:val="0"/>
      <w:divBdr>
        <w:top w:val="none" w:sz="0" w:space="0" w:color="auto"/>
        <w:left w:val="none" w:sz="0" w:space="0" w:color="auto"/>
        <w:bottom w:val="none" w:sz="0" w:space="0" w:color="auto"/>
        <w:right w:val="none" w:sz="0" w:space="0" w:color="auto"/>
      </w:divBdr>
    </w:div>
    <w:div w:id="880023057">
      <w:bodyDiv w:val="1"/>
      <w:marLeft w:val="0"/>
      <w:marRight w:val="0"/>
      <w:marTop w:val="0"/>
      <w:marBottom w:val="0"/>
      <w:divBdr>
        <w:top w:val="none" w:sz="0" w:space="0" w:color="auto"/>
        <w:left w:val="none" w:sz="0" w:space="0" w:color="auto"/>
        <w:bottom w:val="none" w:sz="0" w:space="0" w:color="auto"/>
        <w:right w:val="none" w:sz="0" w:space="0" w:color="auto"/>
      </w:divBdr>
    </w:div>
    <w:div w:id="916596935">
      <w:bodyDiv w:val="1"/>
      <w:marLeft w:val="0"/>
      <w:marRight w:val="0"/>
      <w:marTop w:val="0"/>
      <w:marBottom w:val="0"/>
      <w:divBdr>
        <w:top w:val="none" w:sz="0" w:space="0" w:color="auto"/>
        <w:left w:val="none" w:sz="0" w:space="0" w:color="auto"/>
        <w:bottom w:val="none" w:sz="0" w:space="0" w:color="auto"/>
        <w:right w:val="none" w:sz="0" w:space="0" w:color="auto"/>
      </w:divBdr>
    </w:div>
    <w:div w:id="916747731">
      <w:bodyDiv w:val="1"/>
      <w:marLeft w:val="0"/>
      <w:marRight w:val="0"/>
      <w:marTop w:val="0"/>
      <w:marBottom w:val="0"/>
      <w:divBdr>
        <w:top w:val="none" w:sz="0" w:space="0" w:color="auto"/>
        <w:left w:val="none" w:sz="0" w:space="0" w:color="auto"/>
        <w:bottom w:val="none" w:sz="0" w:space="0" w:color="auto"/>
        <w:right w:val="none" w:sz="0" w:space="0" w:color="auto"/>
      </w:divBdr>
      <w:divsChild>
        <w:div w:id="545531108">
          <w:marLeft w:val="994"/>
          <w:marRight w:val="0"/>
          <w:marTop w:val="0"/>
          <w:marBottom w:val="120"/>
          <w:divBdr>
            <w:top w:val="none" w:sz="0" w:space="0" w:color="auto"/>
            <w:left w:val="none" w:sz="0" w:space="0" w:color="auto"/>
            <w:bottom w:val="none" w:sz="0" w:space="0" w:color="auto"/>
            <w:right w:val="none" w:sz="0" w:space="0" w:color="auto"/>
          </w:divBdr>
        </w:div>
        <w:div w:id="1581207886">
          <w:marLeft w:val="994"/>
          <w:marRight w:val="0"/>
          <w:marTop w:val="0"/>
          <w:marBottom w:val="120"/>
          <w:divBdr>
            <w:top w:val="none" w:sz="0" w:space="0" w:color="auto"/>
            <w:left w:val="none" w:sz="0" w:space="0" w:color="auto"/>
            <w:bottom w:val="none" w:sz="0" w:space="0" w:color="auto"/>
            <w:right w:val="none" w:sz="0" w:space="0" w:color="auto"/>
          </w:divBdr>
        </w:div>
      </w:divsChild>
    </w:div>
    <w:div w:id="953513347">
      <w:bodyDiv w:val="1"/>
      <w:marLeft w:val="0"/>
      <w:marRight w:val="0"/>
      <w:marTop w:val="0"/>
      <w:marBottom w:val="0"/>
      <w:divBdr>
        <w:top w:val="none" w:sz="0" w:space="0" w:color="auto"/>
        <w:left w:val="none" w:sz="0" w:space="0" w:color="auto"/>
        <w:bottom w:val="none" w:sz="0" w:space="0" w:color="auto"/>
        <w:right w:val="none" w:sz="0" w:space="0" w:color="auto"/>
      </w:divBdr>
    </w:div>
    <w:div w:id="975988620">
      <w:bodyDiv w:val="1"/>
      <w:marLeft w:val="0"/>
      <w:marRight w:val="0"/>
      <w:marTop w:val="0"/>
      <w:marBottom w:val="0"/>
      <w:divBdr>
        <w:top w:val="none" w:sz="0" w:space="0" w:color="auto"/>
        <w:left w:val="none" w:sz="0" w:space="0" w:color="auto"/>
        <w:bottom w:val="none" w:sz="0" w:space="0" w:color="auto"/>
        <w:right w:val="none" w:sz="0" w:space="0" w:color="auto"/>
      </w:divBdr>
    </w:div>
    <w:div w:id="984623685">
      <w:bodyDiv w:val="1"/>
      <w:marLeft w:val="0"/>
      <w:marRight w:val="0"/>
      <w:marTop w:val="0"/>
      <w:marBottom w:val="0"/>
      <w:divBdr>
        <w:top w:val="none" w:sz="0" w:space="0" w:color="auto"/>
        <w:left w:val="none" w:sz="0" w:space="0" w:color="auto"/>
        <w:bottom w:val="none" w:sz="0" w:space="0" w:color="auto"/>
        <w:right w:val="none" w:sz="0" w:space="0" w:color="auto"/>
      </w:divBdr>
    </w:div>
    <w:div w:id="993947133">
      <w:bodyDiv w:val="1"/>
      <w:marLeft w:val="0"/>
      <w:marRight w:val="0"/>
      <w:marTop w:val="0"/>
      <w:marBottom w:val="0"/>
      <w:divBdr>
        <w:top w:val="none" w:sz="0" w:space="0" w:color="auto"/>
        <w:left w:val="none" w:sz="0" w:space="0" w:color="auto"/>
        <w:bottom w:val="none" w:sz="0" w:space="0" w:color="auto"/>
        <w:right w:val="none" w:sz="0" w:space="0" w:color="auto"/>
      </w:divBdr>
    </w:div>
    <w:div w:id="998579199">
      <w:bodyDiv w:val="1"/>
      <w:marLeft w:val="0"/>
      <w:marRight w:val="0"/>
      <w:marTop w:val="0"/>
      <w:marBottom w:val="0"/>
      <w:divBdr>
        <w:top w:val="none" w:sz="0" w:space="0" w:color="auto"/>
        <w:left w:val="none" w:sz="0" w:space="0" w:color="auto"/>
        <w:bottom w:val="none" w:sz="0" w:space="0" w:color="auto"/>
        <w:right w:val="none" w:sz="0" w:space="0" w:color="auto"/>
      </w:divBdr>
    </w:div>
    <w:div w:id="1026442103">
      <w:bodyDiv w:val="1"/>
      <w:marLeft w:val="0"/>
      <w:marRight w:val="0"/>
      <w:marTop w:val="0"/>
      <w:marBottom w:val="0"/>
      <w:divBdr>
        <w:top w:val="none" w:sz="0" w:space="0" w:color="auto"/>
        <w:left w:val="none" w:sz="0" w:space="0" w:color="auto"/>
        <w:bottom w:val="none" w:sz="0" w:space="0" w:color="auto"/>
        <w:right w:val="none" w:sz="0" w:space="0" w:color="auto"/>
      </w:divBdr>
    </w:div>
    <w:div w:id="1044867372">
      <w:bodyDiv w:val="1"/>
      <w:marLeft w:val="0"/>
      <w:marRight w:val="0"/>
      <w:marTop w:val="0"/>
      <w:marBottom w:val="0"/>
      <w:divBdr>
        <w:top w:val="none" w:sz="0" w:space="0" w:color="auto"/>
        <w:left w:val="none" w:sz="0" w:space="0" w:color="auto"/>
        <w:bottom w:val="none" w:sz="0" w:space="0" w:color="auto"/>
        <w:right w:val="none" w:sz="0" w:space="0" w:color="auto"/>
      </w:divBdr>
    </w:div>
    <w:div w:id="1066223488">
      <w:bodyDiv w:val="1"/>
      <w:marLeft w:val="0"/>
      <w:marRight w:val="0"/>
      <w:marTop w:val="0"/>
      <w:marBottom w:val="0"/>
      <w:divBdr>
        <w:top w:val="none" w:sz="0" w:space="0" w:color="auto"/>
        <w:left w:val="none" w:sz="0" w:space="0" w:color="auto"/>
        <w:bottom w:val="none" w:sz="0" w:space="0" w:color="auto"/>
        <w:right w:val="none" w:sz="0" w:space="0" w:color="auto"/>
      </w:divBdr>
    </w:div>
    <w:div w:id="1119029543">
      <w:bodyDiv w:val="1"/>
      <w:marLeft w:val="0"/>
      <w:marRight w:val="0"/>
      <w:marTop w:val="0"/>
      <w:marBottom w:val="0"/>
      <w:divBdr>
        <w:top w:val="none" w:sz="0" w:space="0" w:color="auto"/>
        <w:left w:val="none" w:sz="0" w:space="0" w:color="auto"/>
        <w:bottom w:val="none" w:sz="0" w:space="0" w:color="auto"/>
        <w:right w:val="none" w:sz="0" w:space="0" w:color="auto"/>
      </w:divBdr>
    </w:div>
    <w:div w:id="1121415649">
      <w:bodyDiv w:val="1"/>
      <w:marLeft w:val="0"/>
      <w:marRight w:val="0"/>
      <w:marTop w:val="0"/>
      <w:marBottom w:val="0"/>
      <w:divBdr>
        <w:top w:val="none" w:sz="0" w:space="0" w:color="auto"/>
        <w:left w:val="none" w:sz="0" w:space="0" w:color="auto"/>
        <w:bottom w:val="none" w:sz="0" w:space="0" w:color="auto"/>
        <w:right w:val="none" w:sz="0" w:space="0" w:color="auto"/>
      </w:divBdr>
    </w:div>
    <w:div w:id="1132559976">
      <w:bodyDiv w:val="1"/>
      <w:marLeft w:val="0"/>
      <w:marRight w:val="0"/>
      <w:marTop w:val="0"/>
      <w:marBottom w:val="0"/>
      <w:divBdr>
        <w:top w:val="none" w:sz="0" w:space="0" w:color="auto"/>
        <w:left w:val="none" w:sz="0" w:space="0" w:color="auto"/>
        <w:bottom w:val="none" w:sz="0" w:space="0" w:color="auto"/>
        <w:right w:val="none" w:sz="0" w:space="0" w:color="auto"/>
      </w:divBdr>
    </w:div>
    <w:div w:id="1185677609">
      <w:bodyDiv w:val="1"/>
      <w:marLeft w:val="0"/>
      <w:marRight w:val="0"/>
      <w:marTop w:val="0"/>
      <w:marBottom w:val="0"/>
      <w:divBdr>
        <w:top w:val="none" w:sz="0" w:space="0" w:color="auto"/>
        <w:left w:val="none" w:sz="0" w:space="0" w:color="auto"/>
        <w:bottom w:val="none" w:sz="0" w:space="0" w:color="auto"/>
        <w:right w:val="none" w:sz="0" w:space="0" w:color="auto"/>
      </w:divBdr>
    </w:div>
    <w:div w:id="1186286483">
      <w:bodyDiv w:val="1"/>
      <w:marLeft w:val="0"/>
      <w:marRight w:val="0"/>
      <w:marTop w:val="0"/>
      <w:marBottom w:val="0"/>
      <w:divBdr>
        <w:top w:val="none" w:sz="0" w:space="0" w:color="auto"/>
        <w:left w:val="none" w:sz="0" w:space="0" w:color="auto"/>
        <w:bottom w:val="none" w:sz="0" w:space="0" w:color="auto"/>
        <w:right w:val="none" w:sz="0" w:space="0" w:color="auto"/>
      </w:divBdr>
    </w:div>
    <w:div w:id="1186793996">
      <w:bodyDiv w:val="1"/>
      <w:marLeft w:val="0"/>
      <w:marRight w:val="0"/>
      <w:marTop w:val="0"/>
      <w:marBottom w:val="0"/>
      <w:divBdr>
        <w:top w:val="none" w:sz="0" w:space="0" w:color="auto"/>
        <w:left w:val="none" w:sz="0" w:space="0" w:color="auto"/>
        <w:bottom w:val="none" w:sz="0" w:space="0" w:color="auto"/>
        <w:right w:val="none" w:sz="0" w:space="0" w:color="auto"/>
      </w:divBdr>
      <w:divsChild>
        <w:div w:id="1957977175">
          <w:marLeft w:val="446"/>
          <w:marRight w:val="0"/>
          <w:marTop w:val="240"/>
          <w:marBottom w:val="120"/>
          <w:divBdr>
            <w:top w:val="none" w:sz="0" w:space="0" w:color="auto"/>
            <w:left w:val="none" w:sz="0" w:space="0" w:color="auto"/>
            <w:bottom w:val="none" w:sz="0" w:space="0" w:color="auto"/>
            <w:right w:val="none" w:sz="0" w:space="0" w:color="auto"/>
          </w:divBdr>
        </w:div>
        <w:div w:id="899097621">
          <w:marLeft w:val="446"/>
          <w:marRight w:val="0"/>
          <w:marTop w:val="0"/>
          <w:marBottom w:val="120"/>
          <w:divBdr>
            <w:top w:val="none" w:sz="0" w:space="0" w:color="auto"/>
            <w:left w:val="none" w:sz="0" w:space="0" w:color="auto"/>
            <w:bottom w:val="none" w:sz="0" w:space="0" w:color="auto"/>
            <w:right w:val="none" w:sz="0" w:space="0" w:color="auto"/>
          </w:divBdr>
        </w:div>
        <w:div w:id="586421268">
          <w:marLeft w:val="446"/>
          <w:marRight w:val="0"/>
          <w:marTop w:val="0"/>
          <w:marBottom w:val="120"/>
          <w:divBdr>
            <w:top w:val="none" w:sz="0" w:space="0" w:color="auto"/>
            <w:left w:val="none" w:sz="0" w:space="0" w:color="auto"/>
            <w:bottom w:val="none" w:sz="0" w:space="0" w:color="auto"/>
            <w:right w:val="none" w:sz="0" w:space="0" w:color="auto"/>
          </w:divBdr>
        </w:div>
      </w:divsChild>
    </w:div>
    <w:div w:id="1217470850">
      <w:bodyDiv w:val="1"/>
      <w:marLeft w:val="0"/>
      <w:marRight w:val="0"/>
      <w:marTop w:val="0"/>
      <w:marBottom w:val="0"/>
      <w:divBdr>
        <w:top w:val="none" w:sz="0" w:space="0" w:color="auto"/>
        <w:left w:val="none" w:sz="0" w:space="0" w:color="auto"/>
        <w:bottom w:val="none" w:sz="0" w:space="0" w:color="auto"/>
        <w:right w:val="none" w:sz="0" w:space="0" w:color="auto"/>
      </w:divBdr>
    </w:div>
    <w:div w:id="1235776841">
      <w:bodyDiv w:val="1"/>
      <w:marLeft w:val="0"/>
      <w:marRight w:val="0"/>
      <w:marTop w:val="0"/>
      <w:marBottom w:val="0"/>
      <w:divBdr>
        <w:top w:val="none" w:sz="0" w:space="0" w:color="auto"/>
        <w:left w:val="none" w:sz="0" w:space="0" w:color="auto"/>
        <w:bottom w:val="none" w:sz="0" w:space="0" w:color="auto"/>
        <w:right w:val="none" w:sz="0" w:space="0" w:color="auto"/>
      </w:divBdr>
    </w:div>
    <w:div w:id="1248928199">
      <w:bodyDiv w:val="1"/>
      <w:marLeft w:val="0"/>
      <w:marRight w:val="0"/>
      <w:marTop w:val="0"/>
      <w:marBottom w:val="0"/>
      <w:divBdr>
        <w:top w:val="none" w:sz="0" w:space="0" w:color="auto"/>
        <w:left w:val="none" w:sz="0" w:space="0" w:color="auto"/>
        <w:bottom w:val="none" w:sz="0" w:space="0" w:color="auto"/>
        <w:right w:val="none" w:sz="0" w:space="0" w:color="auto"/>
      </w:divBdr>
    </w:div>
    <w:div w:id="1252857677">
      <w:bodyDiv w:val="1"/>
      <w:marLeft w:val="0"/>
      <w:marRight w:val="0"/>
      <w:marTop w:val="0"/>
      <w:marBottom w:val="0"/>
      <w:divBdr>
        <w:top w:val="none" w:sz="0" w:space="0" w:color="auto"/>
        <w:left w:val="none" w:sz="0" w:space="0" w:color="auto"/>
        <w:bottom w:val="none" w:sz="0" w:space="0" w:color="auto"/>
        <w:right w:val="none" w:sz="0" w:space="0" w:color="auto"/>
      </w:divBdr>
    </w:div>
    <w:div w:id="1256091423">
      <w:bodyDiv w:val="1"/>
      <w:marLeft w:val="0"/>
      <w:marRight w:val="0"/>
      <w:marTop w:val="0"/>
      <w:marBottom w:val="0"/>
      <w:divBdr>
        <w:top w:val="none" w:sz="0" w:space="0" w:color="auto"/>
        <w:left w:val="none" w:sz="0" w:space="0" w:color="auto"/>
        <w:bottom w:val="none" w:sz="0" w:space="0" w:color="auto"/>
        <w:right w:val="none" w:sz="0" w:space="0" w:color="auto"/>
      </w:divBdr>
      <w:divsChild>
        <w:div w:id="804471841">
          <w:marLeft w:val="720"/>
          <w:marRight w:val="0"/>
          <w:marTop w:val="0"/>
          <w:marBottom w:val="120"/>
          <w:divBdr>
            <w:top w:val="none" w:sz="0" w:space="0" w:color="auto"/>
            <w:left w:val="none" w:sz="0" w:space="0" w:color="auto"/>
            <w:bottom w:val="none" w:sz="0" w:space="0" w:color="auto"/>
            <w:right w:val="none" w:sz="0" w:space="0" w:color="auto"/>
          </w:divBdr>
        </w:div>
        <w:div w:id="1777284332">
          <w:marLeft w:val="720"/>
          <w:marRight w:val="0"/>
          <w:marTop w:val="0"/>
          <w:marBottom w:val="120"/>
          <w:divBdr>
            <w:top w:val="none" w:sz="0" w:space="0" w:color="auto"/>
            <w:left w:val="none" w:sz="0" w:space="0" w:color="auto"/>
            <w:bottom w:val="none" w:sz="0" w:space="0" w:color="auto"/>
            <w:right w:val="none" w:sz="0" w:space="0" w:color="auto"/>
          </w:divBdr>
        </w:div>
      </w:divsChild>
    </w:div>
    <w:div w:id="1257712199">
      <w:bodyDiv w:val="1"/>
      <w:marLeft w:val="0"/>
      <w:marRight w:val="0"/>
      <w:marTop w:val="0"/>
      <w:marBottom w:val="0"/>
      <w:divBdr>
        <w:top w:val="none" w:sz="0" w:space="0" w:color="auto"/>
        <w:left w:val="none" w:sz="0" w:space="0" w:color="auto"/>
        <w:bottom w:val="none" w:sz="0" w:space="0" w:color="auto"/>
        <w:right w:val="none" w:sz="0" w:space="0" w:color="auto"/>
      </w:divBdr>
    </w:div>
    <w:div w:id="1262765947">
      <w:bodyDiv w:val="1"/>
      <w:marLeft w:val="0"/>
      <w:marRight w:val="0"/>
      <w:marTop w:val="0"/>
      <w:marBottom w:val="0"/>
      <w:divBdr>
        <w:top w:val="none" w:sz="0" w:space="0" w:color="auto"/>
        <w:left w:val="none" w:sz="0" w:space="0" w:color="auto"/>
        <w:bottom w:val="none" w:sz="0" w:space="0" w:color="auto"/>
        <w:right w:val="none" w:sz="0" w:space="0" w:color="auto"/>
      </w:divBdr>
      <w:divsChild>
        <w:div w:id="807018165">
          <w:marLeft w:val="720"/>
          <w:marRight w:val="0"/>
          <w:marTop w:val="0"/>
          <w:marBottom w:val="120"/>
          <w:divBdr>
            <w:top w:val="none" w:sz="0" w:space="0" w:color="auto"/>
            <w:left w:val="none" w:sz="0" w:space="0" w:color="auto"/>
            <w:bottom w:val="none" w:sz="0" w:space="0" w:color="auto"/>
            <w:right w:val="none" w:sz="0" w:space="0" w:color="auto"/>
          </w:divBdr>
        </w:div>
        <w:div w:id="1744985469">
          <w:marLeft w:val="720"/>
          <w:marRight w:val="0"/>
          <w:marTop w:val="0"/>
          <w:marBottom w:val="120"/>
          <w:divBdr>
            <w:top w:val="none" w:sz="0" w:space="0" w:color="auto"/>
            <w:left w:val="none" w:sz="0" w:space="0" w:color="auto"/>
            <w:bottom w:val="none" w:sz="0" w:space="0" w:color="auto"/>
            <w:right w:val="none" w:sz="0" w:space="0" w:color="auto"/>
          </w:divBdr>
        </w:div>
        <w:div w:id="1605266408">
          <w:marLeft w:val="720"/>
          <w:marRight w:val="0"/>
          <w:marTop w:val="0"/>
          <w:marBottom w:val="120"/>
          <w:divBdr>
            <w:top w:val="none" w:sz="0" w:space="0" w:color="auto"/>
            <w:left w:val="none" w:sz="0" w:space="0" w:color="auto"/>
            <w:bottom w:val="none" w:sz="0" w:space="0" w:color="auto"/>
            <w:right w:val="none" w:sz="0" w:space="0" w:color="auto"/>
          </w:divBdr>
        </w:div>
        <w:div w:id="1923443297">
          <w:marLeft w:val="720"/>
          <w:marRight w:val="0"/>
          <w:marTop w:val="0"/>
          <w:marBottom w:val="120"/>
          <w:divBdr>
            <w:top w:val="none" w:sz="0" w:space="0" w:color="auto"/>
            <w:left w:val="none" w:sz="0" w:space="0" w:color="auto"/>
            <w:bottom w:val="none" w:sz="0" w:space="0" w:color="auto"/>
            <w:right w:val="none" w:sz="0" w:space="0" w:color="auto"/>
          </w:divBdr>
        </w:div>
        <w:div w:id="997074505">
          <w:marLeft w:val="720"/>
          <w:marRight w:val="0"/>
          <w:marTop w:val="0"/>
          <w:marBottom w:val="120"/>
          <w:divBdr>
            <w:top w:val="none" w:sz="0" w:space="0" w:color="auto"/>
            <w:left w:val="none" w:sz="0" w:space="0" w:color="auto"/>
            <w:bottom w:val="none" w:sz="0" w:space="0" w:color="auto"/>
            <w:right w:val="none" w:sz="0" w:space="0" w:color="auto"/>
          </w:divBdr>
        </w:div>
      </w:divsChild>
    </w:div>
    <w:div w:id="1264075630">
      <w:bodyDiv w:val="1"/>
      <w:marLeft w:val="0"/>
      <w:marRight w:val="0"/>
      <w:marTop w:val="0"/>
      <w:marBottom w:val="0"/>
      <w:divBdr>
        <w:top w:val="none" w:sz="0" w:space="0" w:color="auto"/>
        <w:left w:val="none" w:sz="0" w:space="0" w:color="auto"/>
        <w:bottom w:val="none" w:sz="0" w:space="0" w:color="auto"/>
        <w:right w:val="none" w:sz="0" w:space="0" w:color="auto"/>
      </w:divBdr>
    </w:div>
    <w:div w:id="1285236530">
      <w:bodyDiv w:val="1"/>
      <w:marLeft w:val="0"/>
      <w:marRight w:val="0"/>
      <w:marTop w:val="0"/>
      <w:marBottom w:val="0"/>
      <w:divBdr>
        <w:top w:val="none" w:sz="0" w:space="0" w:color="auto"/>
        <w:left w:val="none" w:sz="0" w:space="0" w:color="auto"/>
        <w:bottom w:val="none" w:sz="0" w:space="0" w:color="auto"/>
        <w:right w:val="none" w:sz="0" w:space="0" w:color="auto"/>
      </w:divBdr>
    </w:div>
    <w:div w:id="1329404201">
      <w:bodyDiv w:val="1"/>
      <w:marLeft w:val="0"/>
      <w:marRight w:val="0"/>
      <w:marTop w:val="0"/>
      <w:marBottom w:val="0"/>
      <w:divBdr>
        <w:top w:val="none" w:sz="0" w:space="0" w:color="auto"/>
        <w:left w:val="none" w:sz="0" w:space="0" w:color="auto"/>
        <w:bottom w:val="none" w:sz="0" w:space="0" w:color="auto"/>
        <w:right w:val="none" w:sz="0" w:space="0" w:color="auto"/>
      </w:divBdr>
      <w:divsChild>
        <w:div w:id="1274245718">
          <w:marLeft w:val="720"/>
          <w:marRight w:val="0"/>
          <w:marTop w:val="0"/>
          <w:marBottom w:val="120"/>
          <w:divBdr>
            <w:top w:val="none" w:sz="0" w:space="0" w:color="auto"/>
            <w:left w:val="none" w:sz="0" w:space="0" w:color="auto"/>
            <w:bottom w:val="none" w:sz="0" w:space="0" w:color="auto"/>
            <w:right w:val="none" w:sz="0" w:space="0" w:color="auto"/>
          </w:divBdr>
        </w:div>
        <w:div w:id="1133717520">
          <w:marLeft w:val="720"/>
          <w:marRight w:val="0"/>
          <w:marTop w:val="0"/>
          <w:marBottom w:val="120"/>
          <w:divBdr>
            <w:top w:val="none" w:sz="0" w:space="0" w:color="auto"/>
            <w:left w:val="none" w:sz="0" w:space="0" w:color="auto"/>
            <w:bottom w:val="none" w:sz="0" w:space="0" w:color="auto"/>
            <w:right w:val="none" w:sz="0" w:space="0" w:color="auto"/>
          </w:divBdr>
        </w:div>
        <w:div w:id="1759014913">
          <w:marLeft w:val="720"/>
          <w:marRight w:val="0"/>
          <w:marTop w:val="0"/>
          <w:marBottom w:val="120"/>
          <w:divBdr>
            <w:top w:val="none" w:sz="0" w:space="0" w:color="auto"/>
            <w:left w:val="none" w:sz="0" w:space="0" w:color="auto"/>
            <w:bottom w:val="none" w:sz="0" w:space="0" w:color="auto"/>
            <w:right w:val="none" w:sz="0" w:space="0" w:color="auto"/>
          </w:divBdr>
        </w:div>
        <w:div w:id="659626141">
          <w:marLeft w:val="720"/>
          <w:marRight w:val="0"/>
          <w:marTop w:val="0"/>
          <w:marBottom w:val="120"/>
          <w:divBdr>
            <w:top w:val="none" w:sz="0" w:space="0" w:color="auto"/>
            <w:left w:val="none" w:sz="0" w:space="0" w:color="auto"/>
            <w:bottom w:val="none" w:sz="0" w:space="0" w:color="auto"/>
            <w:right w:val="none" w:sz="0" w:space="0" w:color="auto"/>
          </w:divBdr>
        </w:div>
      </w:divsChild>
    </w:div>
    <w:div w:id="1341080914">
      <w:bodyDiv w:val="1"/>
      <w:marLeft w:val="0"/>
      <w:marRight w:val="0"/>
      <w:marTop w:val="0"/>
      <w:marBottom w:val="0"/>
      <w:divBdr>
        <w:top w:val="none" w:sz="0" w:space="0" w:color="auto"/>
        <w:left w:val="none" w:sz="0" w:space="0" w:color="auto"/>
        <w:bottom w:val="none" w:sz="0" w:space="0" w:color="auto"/>
        <w:right w:val="none" w:sz="0" w:space="0" w:color="auto"/>
      </w:divBdr>
    </w:div>
    <w:div w:id="1346784656">
      <w:bodyDiv w:val="1"/>
      <w:marLeft w:val="0"/>
      <w:marRight w:val="0"/>
      <w:marTop w:val="0"/>
      <w:marBottom w:val="0"/>
      <w:divBdr>
        <w:top w:val="none" w:sz="0" w:space="0" w:color="auto"/>
        <w:left w:val="none" w:sz="0" w:space="0" w:color="auto"/>
        <w:bottom w:val="none" w:sz="0" w:space="0" w:color="auto"/>
        <w:right w:val="none" w:sz="0" w:space="0" w:color="auto"/>
      </w:divBdr>
    </w:div>
    <w:div w:id="1360275740">
      <w:bodyDiv w:val="1"/>
      <w:marLeft w:val="0"/>
      <w:marRight w:val="0"/>
      <w:marTop w:val="0"/>
      <w:marBottom w:val="0"/>
      <w:divBdr>
        <w:top w:val="none" w:sz="0" w:space="0" w:color="auto"/>
        <w:left w:val="none" w:sz="0" w:space="0" w:color="auto"/>
        <w:bottom w:val="none" w:sz="0" w:space="0" w:color="auto"/>
        <w:right w:val="none" w:sz="0" w:space="0" w:color="auto"/>
      </w:divBdr>
      <w:divsChild>
        <w:div w:id="1166633156">
          <w:marLeft w:val="720"/>
          <w:marRight w:val="0"/>
          <w:marTop w:val="0"/>
          <w:marBottom w:val="120"/>
          <w:divBdr>
            <w:top w:val="none" w:sz="0" w:space="0" w:color="auto"/>
            <w:left w:val="none" w:sz="0" w:space="0" w:color="auto"/>
            <w:bottom w:val="none" w:sz="0" w:space="0" w:color="auto"/>
            <w:right w:val="none" w:sz="0" w:space="0" w:color="auto"/>
          </w:divBdr>
        </w:div>
        <w:div w:id="1209874554">
          <w:marLeft w:val="720"/>
          <w:marRight w:val="0"/>
          <w:marTop w:val="0"/>
          <w:marBottom w:val="120"/>
          <w:divBdr>
            <w:top w:val="none" w:sz="0" w:space="0" w:color="auto"/>
            <w:left w:val="none" w:sz="0" w:space="0" w:color="auto"/>
            <w:bottom w:val="none" w:sz="0" w:space="0" w:color="auto"/>
            <w:right w:val="none" w:sz="0" w:space="0" w:color="auto"/>
          </w:divBdr>
        </w:div>
        <w:div w:id="71246741">
          <w:marLeft w:val="720"/>
          <w:marRight w:val="0"/>
          <w:marTop w:val="0"/>
          <w:marBottom w:val="120"/>
          <w:divBdr>
            <w:top w:val="none" w:sz="0" w:space="0" w:color="auto"/>
            <w:left w:val="none" w:sz="0" w:space="0" w:color="auto"/>
            <w:bottom w:val="none" w:sz="0" w:space="0" w:color="auto"/>
            <w:right w:val="none" w:sz="0" w:space="0" w:color="auto"/>
          </w:divBdr>
        </w:div>
        <w:div w:id="208997959">
          <w:marLeft w:val="720"/>
          <w:marRight w:val="0"/>
          <w:marTop w:val="0"/>
          <w:marBottom w:val="120"/>
          <w:divBdr>
            <w:top w:val="none" w:sz="0" w:space="0" w:color="auto"/>
            <w:left w:val="none" w:sz="0" w:space="0" w:color="auto"/>
            <w:bottom w:val="none" w:sz="0" w:space="0" w:color="auto"/>
            <w:right w:val="none" w:sz="0" w:space="0" w:color="auto"/>
          </w:divBdr>
        </w:div>
      </w:divsChild>
    </w:div>
    <w:div w:id="1360820087">
      <w:bodyDiv w:val="1"/>
      <w:marLeft w:val="0"/>
      <w:marRight w:val="0"/>
      <w:marTop w:val="0"/>
      <w:marBottom w:val="0"/>
      <w:divBdr>
        <w:top w:val="none" w:sz="0" w:space="0" w:color="auto"/>
        <w:left w:val="none" w:sz="0" w:space="0" w:color="auto"/>
        <w:bottom w:val="none" w:sz="0" w:space="0" w:color="auto"/>
        <w:right w:val="none" w:sz="0" w:space="0" w:color="auto"/>
      </w:divBdr>
    </w:div>
    <w:div w:id="1371998812">
      <w:bodyDiv w:val="1"/>
      <w:marLeft w:val="0"/>
      <w:marRight w:val="0"/>
      <w:marTop w:val="0"/>
      <w:marBottom w:val="0"/>
      <w:divBdr>
        <w:top w:val="none" w:sz="0" w:space="0" w:color="auto"/>
        <w:left w:val="none" w:sz="0" w:space="0" w:color="auto"/>
        <w:bottom w:val="none" w:sz="0" w:space="0" w:color="auto"/>
        <w:right w:val="none" w:sz="0" w:space="0" w:color="auto"/>
      </w:divBdr>
    </w:div>
    <w:div w:id="1373338140">
      <w:bodyDiv w:val="1"/>
      <w:marLeft w:val="0"/>
      <w:marRight w:val="0"/>
      <w:marTop w:val="0"/>
      <w:marBottom w:val="0"/>
      <w:divBdr>
        <w:top w:val="none" w:sz="0" w:space="0" w:color="auto"/>
        <w:left w:val="none" w:sz="0" w:space="0" w:color="auto"/>
        <w:bottom w:val="none" w:sz="0" w:space="0" w:color="auto"/>
        <w:right w:val="none" w:sz="0" w:space="0" w:color="auto"/>
      </w:divBdr>
    </w:div>
    <w:div w:id="1389114933">
      <w:bodyDiv w:val="1"/>
      <w:marLeft w:val="0"/>
      <w:marRight w:val="0"/>
      <w:marTop w:val="0"/>
      <w:marBottom w:val="0"/>
      <w:divBdr>
        <w:top w:val="none" w:sz="0" w:space="0" w:color="auto"/>
        <w:left w:val="none" w:sz="0" w:space="0" w:color="auto"/>
        <w:bottom w:val="none" w:sz="0" w:space="0" w:color="auto"/>
        <w:right w:val="none" w:sz="0" w:space="0" w:color="auto"/>
      </w:divBdr>
    </w:div>
    <w:div w:id="1395155877">
      <w:bodyDiv w:val="1"/>
      <w:marLeft w:val="0"/>
      <w:marRight w:val="0"/>
      <w:marTop w:val="0"/>
      <w:marBottom w:val="0"/>
      <w:divBdr>
        <w:top w:val="none" w:sz="0" w:space="0" w:color="auto"/>
        <w:left w:val="none" w:sz="0" w:space="0" w:color="auto"/>
        <w:bottom w:val="none" w:sz="0" w:space="0" w:color="auto"/>
        <w:right w:val="none" w:sz="0" w:space="0" w:color="auto"/>
      </w:divBdr>
      <w:divsChild>
        <w:div w:id="1774401770">
          <w:marLeft w:val="600"/>
          <w:marRight w:val="0"/>
          <w:marTop w:val="0"/>
          <w:marBottom w:val="0"/>
          <w:divBdr>
            <w:top w:val="none" w:sz="0" w:space="0" w:color="auto"/>
            <w:left w:val="none" w:sz="0" w:space="0" w:color="auto"/>
            <w:bottom w:val="none" w:sz="0" w:space="0" w:color="auto"/>
            <w:right w:val="none" w:sz="0" w:space="0" w:color="auto"/>
          </w:divBdr>
        </w:div>
        <w:div w:id="1994874758">
          <w:marLeft w:val="600"/>
          <w:marRight w:val="0"/>
          <w:marTop w:val="0"/>
          <w:marBottom w:val="0"/>
          <w:divBdr>
            <w:top w:val="none" w:sz="0" w:space="0" w:color="auto"/>
            <w:left w:val="none" w:sz="0" w:space="0" w:color="auto"/>
            <w:bottom w:val="none" w:sz="0" w:space="0" w:color="auto"/>
            <w:right w:val="none" w:sz="0" w:space="0" w:color="auto"/>
          </w:divBdr>
        </w:div>
        <w:div w:id="771166789">
          <w:marLeft w:val="1200"/>
          <w:marRight w:val="0"/>
          <w:marTop w:val="0"/>
          <w:marBottom w:val="0"/>
          <w:divBdr>
            <w:top w:val="none" w:sz="0" w:space="0" w:color="auto"/>
            <w:left w:val="none" w:sz="0" w:space="0" w:color="auto"/>
            <w:bottom w:val="none" w:sz="0" w:space="0" w:color="auto"/>
            <w:right w:val="none" w:sz="0" w:space="0" w:color="auto"/>
          </w:divBdr>
        </w:div>
        <w:div w:id="22050370">
          <w:marLeft w:val="1200"/>
          <w:marRight w:val="0"/>
          <w:marTop w:val="0"/>
          <w:marBottom w:val="0"/>
          <w:divBdr>
            <w:top w:val="none" w:sz="0" w:space="0" w:color="auto"/>
            <w:left w:val="none" w:sz="0" w:space="0" w:color="auto"/>
            <w:bottom w:val="none" w:sz="0" w:space="0" w:color="auto"/>
            <w:right w:val="none" w:sz="0" w:space="0" w:color="auto"/>
          </w:divBdr>
        </w:div>
        <w:div w:id="2035374535">
          <w:marLeft w:val="1200"/>
          <w:marRight w:val="0"/>
          <w:marTop w:val="0"/>
          <w:marBottom w:val="0"/>
          <w:divBdr>
            <w:top w:val="none" w:sz="0" w:space="0" w:color="auto"/>
            <w:left w:val="none" w:sz="0" w:space="0" w:color="auto"/>
            <w:bottom w:val="none" w:sz="0" w:space="0" w:color="auto"/>
            <w:right w:val="none" w:sz="0" w:space="0" w:color="auto"/>
          </w:divBdr>
        </w:div>
        <w:div w:id="969483109">
          <w:marLeft w:val="1200"/>
          <w:marRight w:val="0"/>
          <w:marTop w:val="0"/>
          <w:marBottom w:val="0"/>
          <w:divBdr>
            <w:top w:val="none" w:sz="0" w:space="0" w:color="auto"/>
            <w:left w:val="none" w:sz="0" w:space="0" w:color="auto"/>
            <w:bottom w:val="none" w:sz="0" w:space="0" w:color="auto"/>
            <w:right w:val="none" w:sz="0" w:space="0" w:color="auto"/>
          </w:divBdr>
        </w:div>
        <w:div w:id="2064404436">
          <w:marLeft w:val="1200"/>
          <w:marRight w:val="0"/>
          <w:marTop w:val="0"/>
          <w:marBottom w:val="0"/>
          <w:divBdr>
            <w:top w:val="none" w:sz="0" w:space="0" w:color="auto"/>
            <w:left w:val="none" w:sz="0" w:space="0" w:color="auto"/>
            <w:bottom w:val="none" w:sz="0" w:space="0" w:color="auto"/>
            <w:right w:val="none" w:sz="0" w:space="0" w:color="auto"/>
          </w:divBdr>
        </w:div>
        <w:div w:id="495650415">
          <w:marLeft w:val="1200"/>
          <w:marRight w:val="0"/>
          <w:marTop w:val="0"/>
          <w:marBottom w:val="0"/>
          <w:divBdr>
            <w:top w:val="none" w:sz="0" w:space="0" w:color="auto"/>
            <w:left w:val="none" w:sz="0" w:space="0" w:color="auto"/>
            <w:bottom w:val="none" w:sz="0" w:space="0" w:color="auto"/>
            <w:right w:val="none" w:sz="0" w:space="0" w:color="auto"/>
          </w:divBdr>
        </w:div>
      </w:divsChild>
    </w:div>
    <w:div w:id="1399471657">
      <w:bodyDiv w:val="1"/>
      <w:marLeft w:val="0"/>
      <w:marRight w:val="0"/>
      <w:marTop w:val="0"/>
      <w:marBottom w:val="0"/>
      <w:divBdr>
        <w:top w:val="none" w:sz="0" w:space="0" w:color="auto"/>
        <w:left w:val="none" w:sz="0" w:space="0" w:color="auto"/>
        <w:bottom w:val="none" w:sz="0" w:space="0" w:color="auto"/>
        <w:right w:val="none" w:sz="0" w:space="0" w:color="auto"/>
      </w:divBdr>
    </w:div>
    <w:div w:id="1414661234">
      <w:bodyDiv w:val="1"/>
      <w:marLeft w:val="0"/>
      <w:marRight w:val="0"/>
      <w:marTop w:val="0"/>
      <w:marBottom w:val="0"/>
      <w:divBdr>
        <w:top w:val="none" w:sz="0" w:space="0" w:color="auto"/>
        <w:left w:val="none" w:sz="0" w:space="0" w:color="auto"/>
        <w:bottom w:val="none" w:sz="0" w:space="0" w:color="auto"/>
        <w:right w:val="none" w:sz="0" w:space="0" w:color="auto"/>
      </w:divBdr>
    </w:div>
    <w:div w:id="1421675697">
      <w:bodyDiv w:val="1"/>
      <w:marLeft w:val="0"/>
      <w:marRight w:val="0"/>
      <w:marTop w:val="0"/>
      <w:marBottom w:val="0"/>
      <w:divBdr>
        <w:top w:val="none" w:sz="0" w:space="0" w:color="auto"/>
        <w:left w:val="none" w:sz="0" w:space="0" w:color="auto"/>
        <w:bottom w:val="none" w:sz="0" w:space="0" w:color="auto"/>
        <w:right w:val="none" w:sz="0" w:space="0" w:color="auto"/>
      </w:divBdr>
    </w:div>
    <w:div w:id="1425343064">
      <w:bodyDiv w:val="1"/>
      <w:marLeft w:val="0"/>
      <w:marRight w:val="0"/>
      <w:marTop w:val="0"/>
      <w:marBottom w:val="0"/>
      <w:divBdr>
        <w:top w:val="none" w:sz="0" w:space="0" w:color="auto"/>
        <w:left w:val="none" w:sz="0" w:space="0" w:color="auto"/>
        <w:bottom w:val="none" w:sz="0" w:space="0" w:color="auto"/>
        <w:right w:val="none" w:sz="0" w:space="0" w:color="auto"/>
      </w:divBdr>
    </w:div>
    <w:div w:id="1438669928">
      <w:bodyDiv w:val="1"/>
      <w:marLeft w:val="0"/>
      <w:marRight w:val="0"/>
      <w:marTop w:val="0"/>
      <w:marBottom w:val="0"/>
      <w:divBdr>
        <w:top w:val="none" w:sz="0" w:space="0" w:color="auto"/>
        <w:left w:val="none" w:sz="0" w:space="0" w:color="auto"/>
        <w:bottom w:val="none" w:sz="0" w:space="0" w:color="auto"/>
        <w:right w:val="none" w:sz="0" w:space="0" w:color="auto"/>
      </w:divBdr>
    </w:div>
    <w:div w:id="1441560076">
      <w:bodyDiv w:val="1"/>
      <w:marLeft w:val="0"/>
      <w:marRight w:val="0"/>
      <w:marTop w:val="0"/>
      <w:marBottom w:val="0"/>
      <w:divBdr>
        <w:top w:val="none" w:sz="0" w:space="0" w:color="auto"/>
        <w:left w:val="none" w:sz="0" w:space="0" w:color="auto"/>
        <w:bottom w:val="none" w:sz="0" w:space="0" w:color="auto"/>
        <w:right w:val="none" w:sz="0" w:space="0" w:color="auto"/>
      </w:divBdr>
    </w:div>
    <w:div w:id="1463577946">
      <w:bodyDiv w:val="1"/>
      <w:marLeft w:val="0"/>
      <w:marRight w:val="0"/>
      <w:marTop w:val="0"/>
      <w:marBottom w:val="0"/>
      <w:divBdr>
        <w:top w:val="none" w:sz="0" w:space="0" w:color="auto"/>
        <w:left w:val="none" w:sz="0" w:space="0" w:color="auto"/>
        <w:bottom w:val="none" w:sz="0" w:space="0" w:color="auto"/>
        <w:right w:val="none" w:sz="0" w:space="0" w:color="auto"/>
      </w:divBdr>
    </w:div>
    <w:div w:id="1463764823">
      <w:bodyDiv w:val="1"/>
      <w:marLeft w:val="0"/>
      <w:marRight w:val="0"/>
      <w:marTop w:val="0"/>
      <w:marBottom w:val="0"/>
      <w:divBdr>
        <w:top w:val="none" w:sz="0" w:space="0" w:color="auto"/>
        <w:left w:val="none" w:sz="0" w:space="0" w:color="auto"/>
        <w:bottom w:val="none" w:sz="0" w:space="0" w:color="auto"/>
        <w:right w:val="none" w:sz="0" w:space="0" w:color="auto"/>
      </w:divBdr>
      <w:divsChild>
        <w:div w:id="1034575342">
          <w:marLeft w:val="720"/>
          <w:marRight w:val="0"/>
          <w:marTop w:val="0"/>
          <w:marBottom w:val="120"/>
          <w:divBdr>
            <w:top w:val="none" w:sz="0" w:space="0" w:color="auto"/>
            <w:left w:val="none" w:sz="0" w:space="0" w:color="auto"/>
            <w:bottom w:val="none" w:sz="0" w:space="0" w:color="auto"/>
            <w:right w:val="none" w:sz="0" w:space="0" w:color="auto"/>
          </w:divBdr>
        </w:div>
        <w:div w:id="479004219">
          <w:marLeft w:val="720"/>
          <w:marRight w:val="0"/>
          <w:marTop w:val="0"/>
          <w:marBottom w:val="120"/>
          <w:divBdr>
            <w:top w:val="none" w:sz="0" w:space="0" w:color="auto"/>
            <w:left w:val="none" w:sz="0" w:space="0" w:color="auto"/>
            <w:bottom w:val="none" w:sz="0" w:space="0" w:color="auto"/>
            <w:right w:val="none" w:sz="0" w:space="0" w:color="auto"/>
          </w:divBdr>
        </w:div>
        <w:div w:id="1841772340">
          <w:marLeft w:val="720"/>
          <w:marRight w:val="0"/>
          <w:marTop w:val="0"/>
          <w:marBottom w:val="120"/>
          <w:divBdr>
            <w:top w:val="none" w:sz="0" w:space="0" w:color="auto"/>
            <w:left w:val="none" w:sz="0" w:space="0" w:color="auto"/>
            <w:bottom w:val="none" w:sz="0" w:space="0" w:color="auto"/>
            <w:right w:val="none" w:sz="0" w:space="0" w:color="auto"/>
          </w:divBdr>
        </w:div>
        <w:div w:id="1278684340">
          <w:marLeft w:val="720"/>
          <w:marRight w:val="0"/>
          <w:marTop w:val="0"/>
          <w:marBottom w:val="120"/>
          <w:divBdr>
            <w:top w:val="none" w:sz="0" w:space="0" w:color="auto"/>
            <w:left w:val="none" w:sz="0" w:space="0" w:color="auto"/>
            <w:bottom w:val="none" w:sz="0" w:space="0" w:color="auto"/>
            <w:right w:val="none" w:sz="0" w:space="0" w:color="auto"/>
          </w:divBdr>
        </w:div>
        <w:div w:id="1629167288">
          <w:marLeft w:val="720"/>
          <w:marRight w:val="0"/>
          <w:marTop w:val="0"/>
          <w:marBottom w:val="120"/>
          <w:divBdr>
            <w:top w:val="none" w:sz="0" w:space="0" w:color="auto"/>
            <w:left w:val="none" w:sz="0" w:space="0" w:color="auto"/>
            <w:bottom w:val="none" w:sz="0" w:space="0" w:color="auto"/>
            <w:right w:val="none" w:sz="0" w:space="0" w:color="auto"/>
          </w:divBdr>
        </w:div>
        <w:div w:id="2070953466">
          <w:marLeft w:val="1440"/>
          <w:marRight w:val="0"/>
          <w:marTop w:val="0"/>
          <w:marBottom w:val="120"/>
          <w:divBdr>
            <w:top w:val="none" w:sz="0" w:space="0" w:color="auto"/>
            <w:left w:val="none" w:sz="0" w:space="0" w:color="auto"/>
            <w:bottom w:val="none" w:sz="0" w:space="0" w:color="auto"/>
            <w:right w:val="none" w:sz="0" w:space="0" w:color="auto"/>
          </w:divBdr>
        </w:div>
        <w:div w:id="868373212">
          <w:marLeft w:val="1440"/>
          <w:marRight w:val="0"/>
          <w:marTop w:val="0"/>
          <w:marBottom w:val="120"/>
          <w:divBdr>
            <w:top w:val="none" w:sz="0" w:space="0" w:color="auto"/>
            <w:left w:val="none" w:sz="0" w:space="0" w:color="auto"/>
            <w:bottom w:val="none" w:sz="0" w:space="0" w:color="auto"/>
            <w:right w:val="none" w:sz="0" w:space="0" w:color="auto"/>
          </w:divBdr>
        </w:div>
        <w:div w:id="1725174121">
          <w:marLeft w:val="1440"/>
          <w:marRight w:val="0"/>
          <w:marTop w:val="0"/>
          <w:marBottom w:val="120"/>
          <w:divBdr>
            <w:top w:val="none" w:sz="0" w:space="0" w:color="auto"/>
            <w:left w:val="none" w:sz="0" w:space="0" w:color="auto"/>
            <w:bottom w:val="none" w:sz="0" w:space="0" w:color="auto"/>
            <w:right w:val="none" w:sz="0" w:space="0" w:color="auto"/>
          </w:divBdr>
        </w:div>
        <w:div w:id="1157957466">
          <w:marLeft w:val="720"/>
          <w:marRight w:val="0"/>
          <w:marTop w:val="0"/>
          <w:marBottom w:val="120"/>
          <w:divBdr>
            <w:top w:val="none" w:sz="0" w:space="0" w:color="auto"/>
            <w:left w:val="none" w:sz="0" w:space="0" w:color="auto"/>
            <w:bottom w:val="none" w:sz="0" w:space="0" w:color="auto"/>
            <w:right w:val="none" w:sz="0" w:space="0" w:color="auto"/>
          </w:divBdr>
        </w:div>
        <w:div w:id="965505804">
          <w:marLeft w:val="1440"/>
          <w:marRight w:val="0"/>
          <w:marTop w:val="0"/>
          <w:marBottom w:val="120"/>
          <w:divBdr>
            <w:top w:val="none" w:sz="0" w:space="0" w:color="auto"/>
            <w:left w:val="none" w:sz="0" w:space="0" w:color="auto"/>
            <w:bottom w:val="none" w:sz="0" w:space="0" w:color="auto"/>
            <w:right w:val="none" w:sz="0" w:space="0" w:color="auto"/>
          </w:divBdr>
        </w:div>
        <w:div w:id="1836795097">
          <w:marLeft w:val="1440"/>
          <w:marRight w:val="0"/>
          <w:marTop w:val="0"/>
          <w:marBottom w:val="120"/>
          <w:divBdr>
            <w:top w:val="none" w:sz="0" w:space="0" w:color="auto"/>
            <w:left w:val="none" w:sz="0" w:space="0" w:color="auto"/>
            <w:bottom w:val="none" w:sz="0" w:space="0" w:color="auto"/>
            <w:right w:val="none" w:sz="0" w:space="0" w:color="auto"/>
          </w:divBdr>
        </w:div>
      </w:divsChild>
    </w:div>
    <w:div w:id="1496996442">
      <w:bodyDiv w:val="1"/>
      <w:marLeft w:val="0"/>
      <w:marRight w:val="0"/>
      <w:marTop w:val="0"/>
      <w:marBottom w:val="0"/>
      <w:divBdr>
        <w:top w:val="none" w:sz="0" w:space="0" w:color="auto"/>
        <w:left w:val="none" w:sz="0" w:space="0" w:color="auto"/>
        <w:bottom w:val="none" w:sz="0" w:space="0" w:color="auto"/>
        <w:right w:val="none" w:sz="0" w:space="0" w:color="auto"/>
      </w:divBdr>
      <w:divsChild>
        <w:div w:id="51083301">
          <w:marLeft w:val="720"/>
          <w:marRight w:val="0"/>
          <w:marTop w:val="0"/>
          <w:marBottom w:val="120"/>
          <w:divBdr>
            <w:top w:val="none" w:sz="0" w:space="0" w:color="auto"/>
            <w:left w:val="none" w:sz="0" w:space="0" w:color="auto"/>
            <w:bottom w:val="none" w:sz="0" w:space="0" w:color="auto"/>
            <w:right w:val="none" w:sz="0" w:space="0" w:color="auto"/>
          </w:divBdr>
        </w:div>
        <w:div w:id="1471441416">
          <w:marLeft w:val="720"/>
          <w:marRight w:val="0"/>
          <w:marTop w:val="0"/>
          <w:marBottom w:val="120"/>
          <w:divBdr>
            <w:top w:val="none" w:sz="0" w:space="0" w:color="auto"/>
            <w:left w:val="none" w:sz="0" w:space="0" w:color="auto"/>
            <w:bottom w:val="none" w:sz="0" w:space="0" w:color="auto"/>
            <w:right w:val="none" w:sz="0" w:space="0" w:color="auto"/>
          </w:divBdr>
        </w:div>
      </w:divsChild>
    </w:div>
    <w:div w:id="1552185387">
      <w:bodyDiv w:val="1"/>
      <w:marLeft w:val="0"/>
      <w:marRight w:val="0"/>
      <w:marTop w:val="0"/>
      <w:marBottom w:val="0"/>
      <w:divBdr>
        <w:top w:val="none" w:sz="0" w:space="0" w:color="auto"/>
        <w:left w:val="none" w:sz="0" w:space="0" w:color="auto"/>
        <w:bottom w:val="none" w:sz="0" w:space="0" w:color="auto"/>
        <w:right w:val="none" w:sz="0" w:space="0" w:color="auto"/>
      </w:divBdr>
    </w:div>
    <w:div w:id="1553419593">
      <w:bodyDiv w:val="1"/>
      <w:marLeft w:val="0"/>
      <w:marRight w:val="0"/>
      <w:marTop w:val="0"/>
      <w:marBottom w:val="0"/>
      <w:divBdr>
        <w:top w:val="none" w:sz="0" w:space="0" w:color="auto"/>
        <w:left w:val="none" w:sz="0" w:space="0" w:color="auto"/>
        <w:bottom w:val="none" w:sz="0" w:space="0" w:color="auto"/>
        <w:right w:val="none" w:sz="0" w:space="0" w:color="auto"/>
      </w:divBdr>
      <w:divsChild>
        <w:div w:id="1996445284">
          <w:marLeft w:val="274"/>
          <w:marRight w:val="0"/>
          <w:marTop w:val="0"/>
          <w:marBottom w:val="120"/>
          <w:divBdr>
            <w:top w:val="none" w:sz="0" w:space="0" w:color="auto"/>
            <w:left w:val="none" w:sz="0" w:space="0" w:color="auto"/>
            <w:bottom w:val="none" w:sz="0" w:space="0" w:color="auto"/>
            <w:right w:val="none" w:sz="0" w:space="0" w:color="auto"/>
          </w:divBdr>
        </w:div>
        <w:div w:id="1435518273">
          <w:marLeft w:val="274"/>
          <w:marRight w:val="0"/>
          <w:marTop w:val="0"/>
          <w:marBottom w:val="120"/>
          <w:divBdr>
            <w:top w:val="none" w:sz="0" w:space="0" w:color="auto"/>
            <w:left w:val="none" w:sz="0" w:space="0" w:color="auto"/>
            <w:bottom w:val="none" w:sz="0" w:space="0" w:color="auto"/>
            <w:right w:val="none" w:sz="0" w:space="0" w:color="auto"/>
          </w:divBdr>
        </w:div>
      </w:divsChild>
    </w:div>
    <w:div w:id="1589345197">
      <w:bodyDiv w:val="1"/>
      <w:marLeft w:val="0"/>
      <w:marRight w:val="0"/>
      <w:marTop w:val="0"/>
      <w:marBottom w:val="0"/>
      <w:divBdr>
        <w:top w:val="none" w:sz="0" w:space="0" w:color="auto"/>
        <w:left w:val="none" w:sz="0" w:space="0" w:color="auto"/>
        <w:bottom w:val="none" w:sz="0" w:space="0" w:color="auto"/>
        <w:right w:val="none" w:sz="0" w:space="0" w:color="auto"/>
      </w:divBdr>
    </w:div>
    <w:div w:id="1594588272">
      <w:bodyDiv w:val="1"/>
      <w:marLeft w:val="0"/>
      <w:marRight w:val="0"/>
      <w:marTop w:val="0"/>
      <w:marBottom w:val="0"/>
      <w:divBdr>
        <w:top w:val="none" w:sz="0" w:space="0" w:color="auto"/>
        <w:left w:val="none" w:sz="0" w:space="0" w:color="auto"/>
        <w:bottom w:val="none" w:sz="0" w:space="0" w:color="auto"/>
        <w:right w:val="none" w:sz="0" w:space="0" w:color="auto"/>
      </w:divBdr>
    </w:div>
    <w:div w:id="1611430515">
      <w:bodyDiv w:val="1"/>
      <w:marLeft w:val="0"/>
      <w:marRight w:val="0"/>
      <w:marTop w:val="0"/>
      <w:marBottom w:val="0"/>
      <w:divBdr>
        <w:top w:val="none" w:sz="0" w:space="0" w:color="auto"/>
        <w:left w:val="none" w:sz="0" w:space="0" w:color="auto"/>
        <w:bottom w:val="none" w:sz="0" w:space="0" w:color="auto"/>
        <w:right w:val="none" w:sz="0" w:space="0" w:color="auto"/>
      </w:divBdr>
    </w:div>
    <w:div w:id="1622566251">
      <w:bodyDiv w:val="1"/>
      <w:marLeft w:val="0"/>
      <w:marRight w:val="0"/>
      <w:marTop w:val="0"/>
      <w:marBottom w:val="0"/>
      <w:divBdr>
        <w:top w:val="none" w:sz="0" w:space="0" w:color="auto"/>
        <w:left w:val="none" w:sz="0" w:space="0" w:color="auto"/>
        <w:bottom w:val="none" w:sz="0" w:space="0" w:color="auto"/>
        <w:right w:val="none" w:sz="0" w:space="0" w:color="auto"/>
      </w:divBdr>
    </w:div>
    <w:div w:id="1623269158">
      <w:bodyDiv w:val="1"/>
      <w:marLeft w:val="0"/>
      <w:marRight w:val="0"/>
      <w:marTop w:val="0"/>
      <w:marBottom w:val="0"/>
      <w:divBdr>
        <w:top w:val="none" w:sz="0" w:space="0" w:color="auto"/>
        <w:left w:val="none" w:sz="0" w:space="0" w:color="auto"/>
        <w:bottom w:val="none" w:sz="0" w:space="0" w:color="auto"/>
        <w:right w:val="none" w:sz="0" w:space="0" w:color="auto"/>
      </w:divBdr>
    </w:div>
    <w:div w:id="1633898800">
      <w:bodyDiv w:val="1"/>
      <w:marLeft w:val="0"/>
      <w:marRight w:val="0"/>
      <w:marTop w:val="0"/>
      <w:marBottom w:val="0"/>
      <w:divBdr>
        <w:top w:val="none" w:sz="0" w:space="0" w:color="auto"/>
        <w:left w:val="none" w:sz="0" w:space="0" w:color="auto"/>
        <w:bottom w:val="none" w:sz="0" w:space="0" w:color="auto"/>
        <w:right w:val="none" w:sz="0" w:space="0" w:color="auto"/>
      </w:divBdr>
      <w:divsChild>
        <w:div w:id="1561482181">
          <w:marLeft w:val="634"/>
          <w:marRight w:val="0"/>
          <w:marTop w:val="0"/>
          <w:marBottom w:val="120"/>
          <w:divBdr>
            <w:top w:val="none" w:sz="0" w:space="0" w:color="auto"/>
            <w:left w:val="none" w:sz="0" w:space="0" w:color="auto"/>
            <w:bottom w:val="none" w:sz="0" w:space="0" w:color="auto"/>
            <w:right w:val="none" w:sz="0" w:space="0" w:color="auto"/>
          </w:divBdr>
        </w:div>
        <w:div w:id="1636063603">
          <w:marLeft w:val="634"/>
          <w:marRight w:val="0"/>
          <w:marTop w:val="0"/>
          <w:marBottom w:val="120"/>
          <w:divBdr>
            <w:top w:val="none" w:sz="0" w:space="0" w:color="auto"/>
            <w:left w:val="none" w:sz="0" w:space="0" w:color="auto"/>
            <w:bottom w:val="none" w:sz="0" w:space="0" w:color="auto"/>
            <w:right w:val="none" w:sz="0" w:space="0" w:color="auto"/>
          </w:divBdr>
        </w:div>
        <w:div w:id="2131505555">
          <w:marLeft w:val="634"/>
          <w:marRight w:val="0"/>
          <w:marTop w:val="0"/>
          <w:marBottom w:val="120"/>
          <w:divBdr>
            <w:top w:val="none" w:sz="0" w:space="0" w:color="auto"/>
            <w:left w:val="none" w:sz="0" w:space="0" w:color="auto"/>
            <w:bottom w:val="none" w:sz="0" w:space="0" w:color="auto"/>
            <w:right w:val="none" w:sz="0" w:space="0" w:color="auto"/>
          </w:divBdr>
        </w:div>
      </w:divsChild>
    </w:div>
    <w:div w:id="1647050844">
      <w:bodyDiv w:val="1"/>
      <w:marLeft w:val="0"/>
      <w:marRight w:val="0"/>
      <w:marTop w:val="0"/>
      <w:marBottom w:val="0"/>
      <w:divBdr>
        <w:top w:val="none" w:sz="0" w:space="0" w:color="auto"/>
        <w:left w:val="none" w:sz="0" w:space="0" w:color="auto"/>
        <w:bottom w:val="none" w:sz="0" w:space="0" w:color="auto"/>
        <w:right w:val="none" w:sz="0" w:space="0" w:color="auto"/>
      </w:divBdr>
    </w:div>
    <w:div w:id="1674796607">
      <w:bodyDiv w:val="1"/>
      <w:marLeft w:val="0"/>
      <w:marRight w:val="0"/>
      <w:marTop w:val="0"/>
      <w:marBottom w:val="0"/>
      <w:divBdr>
        <w:top w:val="none" w:sz="0" w:space="0" w:color="auto"/>
        <w:left w:val="none" w:sz="0" w:space="0" w:color="auto"/>
        <w:bottom w:val="none" w:sz="0" w:space="0" w:color="auto"/>
        <w:right w:val="none" w:sz="0" w:space="0" w:color="auto"/>
      </w:divBdr>
    </w:div>
    <w:div w:id="1684434021">
      <w:bodyDiv w:val="1"/>
      <w:marLeft w:val="0"/>
      <w:marRight w:val="0"/>
      <w:marTop w:val="0"/>
      <w:marBottom w:val="0"/>
      <w:divBdr>
        <w:top w:val="none" w:sz="0" w:space="0" w:color="auto"/>
        <w:left w:val="none" w:sz="0" w:space="0" w:color="auto"/>
        <w:bottom w:val="none" w:sz="0" w:space="0" w:color="auto"/>
        <w:right w:val="none" w:sz="0" w:space="0" w:color="auto"/>
      </w:divBdr>
    </w:div>
    <w:div w:id="1693534766">
      <w:bodyDiv w:val="1"/>
      <w:marLeft w:val="0"/>
      <w:marRight w:val="0"/>
      <w:marTop w:val="0"/>
      <w:marBottom w:val="0"/>
      <w:divBdr>
        <w:top w:val="none" w:sz="0" w:space="0" w:color="auto"/>
        <w:left w:val="none" w:sz="0" w:space="0" w:color="auto"/>
        <w:bottom w:val="none" w:sz="0" w:space="0" w:color="auto"/>
        <w:right w:val="none" w:sz="0" w:space="0" w:color="auto"/>
      </w:divBdr>
    </w:div>
    <w:div w:id="1694648150">
      <w:bodyDiv w:val="1"/>
      <w:marLeft w:val="0"/>
      <w:marRight w:val="0"/>
      <w:marTop w:val="0"/>
      <w:marBottom w:val="0"/>
      <w:divBdr>
        <w:top w:val="none" w:sz="0" w:space="0" w:color="auto"/>
        <w:left w:val="none" w:sz="0" w:space="0" w:color="auto"/>
        <w:bottom w:val="none" w:sz="0" w:space="0" w:color="auto"/>
        <w:right w:val="none" w:sz="0" w:space="0" w:color="auto"/>
      </w:divBdr>
    </w:div>
    <w:div w:id="1705979333">
      <w:bodyDiv w:val="1"/>
      <w:marLeft w:val="0"/>
      <w:marRight w:val="0"/>
      <w:marTop w:val="0"/>
      <w:marBottom w:val="0"/>
      <w:divBdr>
        <w:top w:val="none" w:sz="0" w:space="0" w:color="auto"/>
        <w:left w:val="none" w:sz="0" w:space="0" w:color="auto"/>
        <w:bottom w:val="none" w:sz="0" w:space="0" w:color="auto"/>
        <w:right w:val="none" w:sz="0" w:space="0" w:color="auto"/>
      </w:divBdr>
    </w:div>
    <w:div w:id="1712533583">
      <w:bodyDiv w:val="1"/>
      <w:marLeft w:val="0"/>
      <w:marRight w:val="0"/>
      <w:marTop w:val="0"/>
      <w:marBottom w:val="0"/>
      <w:divBdr>
        <w:top w:val="none" w:sz="0" w:space="0" w:color="auto"/>
        <w:left w:val="none" w:sz="0" w:space="0" w:color="auto"/>
        <w:bottom w:val="none" w:sz="0" w:space="0" w:color="auto"/>
        <w:right w:val="none" w:sz="0" w:space="0" w:color="auto"/>
      </w:divBdr>
      <w:divsChild>
        <w:div w:id="1365248954">
          <w:marLeft w:val="720"/>
          <w:marRight w:val="0"/>
          <w:marTop w:val="0"/>
          <w:marBottom w:val="120"/>
          <w:divBdr>
            <w:top w:val="none" w:sz="0" w:space="0" w:color="auto"/>
            <w:left w:val="none" w:sz="0" w:space="0" w:color="auto"/>
            <w:bottom w:val="none" w:sz="0" w:space="0" w:color="auto"/>
            <w:right w:val="none" w:sz="0" w:space="0" w:color="auto"/>
          </w:divBdr>
        </w:div>
        <w:div w:id="1802384663">
          <w:marLeft w:val="720"/>
          <w:marRight w:val="0"/>
          <w:marTop w:val="0"/>
          <w:marBottom w:val="120"/>
          <w:divBdr>
            <w:top w:val="none" w:sz="0" w:space="0" w:color="auto"/>
            <w:left w:val="none" w:sz="0" w:space="0" w:color="auto"/>
            <w:bottom w:val="none" w:sz="0" w:space="0" w:color="auto"/>
            <w:right w:val="none" w:sz="0" w:space="0" w:color="auto"/>
          </w:divBdr>
        </w:div>
        <w:div w:id="1599212971">
          <w:marLeft w:val="720"/>
          <w:marRight w:val="0"/>
          <w:marTop w:val="0"/>
          <w:marBottom w:val="120"/>
          <w:divBdr>
            <w:top w:val="none" w:sz="0" w:space="0" w:color="auto"/>
            <w:left w:val="none" w:sz="0" w:space="0" w:color="auto"/>
            <w:bottom w:val="none" w:sz="0" w:space="0" w:color="auto"/>
            <w:right w:val="none" w:sz="0" w:space="0" w:color="auto"/>
          </w:divBdr>
        </w:div>
      </w:divsChild>
    </w:div>
    <w:div w:id="1713269071">
      <w:bodyDiv w:val="1"/>
      <w:marLeft w:val="0"/>
      <w:marRight w:val="0"/>
      <w:marTop w:val="0"/>
      <w:marBottom w:val="0"/>
      <w:divBdr>
        <w:top w:val="none" w:sz="0" w:space="0" w:color="auto"/>
        <w:left w:val="none" w:sz="0" w:space="0" w:color="auto"/>
        <w:bottom w:val="none" w:sz="0" w:space="0" w:color="auto"/>
        <w:right w:val="none" w:sz="0" w:space="0" w:color="auto"/>
      </w:divBdr>
    </w:div>
    <w:div w:id="1731613049">
      <w:bodyDiv w:val="1"/>
      <w:marLeft w:val="0"/>
      <w:marRight w:val="0"/>
      <w:marTop w:val="0"/>
      <w:marBottom w:val="0"/>
      <w:divBdr>
        <w:top w:val="none" w:sz="0" w:space="0" w:color="auto"/>
        <w:left w:val="none" w:sz="0" w:space="0" w:color="auto"/>
        <w:bottom w:val="none" w:sz="0" w:space="0" w:color="auto"/>
        <w:right w:val="none" w:sz="0" w:space="0" w:color="auto"/>
      </w:divBdr>
      <w:divsChild>
        <w:div w:id="1266231449">
          <w:marLeft w:val="600"/>
          <w:marRight w:val="0"/>
          <w:marTop w:val="0"/>
          <w:marBottom w:val="0"/>
          <w:divBdr>
            <w:top w:val="none" w:sz="0" w:space="0" w:color="auto"/>
            <w:left w:val="none" w:sz="0" w:space="0" w:color="auto"/>
            <w:bottom w:val="none" w:sz="0" w:space="0" w:color="auto"/>
            <w:right w:val="none" w:sz="0" w:space="0" w:color="auto"/>
          </w:divBdr>
        </w:div>
        <w:div w:id="181750391">
          <w:marLeft w:val="600"/>
          <w:marRight w:val="0"/>
          <w:marTop w:val="0"/>
          <w:marBottom w:val="0"/>
          <w:divBdr>
            <w:top w:val="none" w:sz="0" w:space="0" w:color="auto"/>
            <w:left w:val="none" w:sz="0" w:space="0" w:color="auto"/>
            <w:bottom w:val="none" w:sz="0" w:space="0" w:color="auto"/>
            <w:right w:val="none" w:sz="0" w:space="0" w:color="auto"/>
          </w:divBdr>
        </w:div>
        <w:div w:id="1418820797">
          <w:marLeft w:val="600"/>
          <w:marRight w:val="0"/>
          <w:marTop w:val="0"/>
          <w:marBottom w:val="0"/>
          <w:divBdr>
            <w:top w:val="none" w:sz="0" w:space="0" w:color="auto"/>
            <w:left w:val="none" w:sz="0" w:space="0" w:color="auto"/>
            <w:bottom w:val="none" w:sz="0" w:space="0" w:color="auto"/>
            <w:right w:val="none" w:sz="0" w:space="0" w:color="auto"/>
          </w:divBdr>
        </w:div>
        <w:div w:id="509295570">
          <w:marLeft w:val="600"/>
          <w:marRight w:val="0"/>
          <w:marTop w:val="0"/>
          <w:marBottom w:val="0"/>
          <w:divBdr>
            <w:top w:val="none" w:sz="0" w:space="0" w:color="auto"/>
            <w:left w:val="none" w:sz="0" w:space="0" w:color="auto"/>
            <w:bottom w:val="none" w:sz="0" w:space="0" w:color="auto"/>
            <w:right w:val="none" w:sz="0" w:space="0" w:color="auto"/>
          </w:divBdr>
        </w:div>
        <w:div w:id="270284836">
          <w:marLeft w:val="600"/>
          <w:marRight w:val="0"/>
          <w:marTop w:val="0"/>
          <w:marBottom w:val="0"/>
          <w:divBdr>
            <w:top w:val="none" w:sz="0" w:space="0" w:color="auto"/>
            <w:left w:val="none" w:sz="0" w:space="0" w:color="auto"/>
            <w:bottom w:val="none" w:sz="0" w:space="0" w:color="auto"/>
            <w:right w:val="none" w:sz="0" w:space="0" w:color="auto"/>
          </w:divBdr>
        </w:div>
      </w:divsChild>
    </w:div>
    <w:div w:id="1733385184">
      <w:bodyDiv w:val="1"/>
      <w:marLeft w:val="0"/>
      <w:marRight w:val="0"/>
      <w:marTop w:val="0"/>
      <w:marBottom w:val="0"/>
      <w:divBdr>
        <w:top w:val="none" w:sz="0" w:space="0" w:color="auto"/>
        <w:left w:val="none" w:sz="0" w:space="0" w:color="auto"/>
        <w:bottom w:val="none" w:sz="0" w:space="0" w:color="auto"/>
        <w:right w:val="none" w:sz="0" w:space="0" w:color="auto"/>
      </w:divBdr>
    </w:div>
    <w:div w:id="1738475398">
      <w:bodyDiv w:val="1"/>
      <w:marLeft w:val="0"/>
      <w:marRight w:val="0"/>
      <w:marTop w:val="0"/>
      <w:marBottom w:val="0"/>
      <w:divBdr>
        <w:top w:val="none" w:sz="0" w:space="0" w:color="auto"/>
        <w:left w:val="none" w:sz="0" w:space="0" w:color="auto"/>
        <w:bottom w:val="none" w:sz="0" w:space="0" w:color="auto"/>
        <w:right w:val="none" w:sz="0" w:space="0" w:color="auto"/>
      </w:divBdr>
    </w:div>
    <w:div w:id="1774089478">
      <w:bodyDiv w:val="1"/>
      <w:marLeft w:val="0"/>
      <w:marRight w:val="0"/>
      <w:marTop w:val="0"/>
      <w:marBottom w:val="0"/>
      <w:divBdr>
        <w:top w:val="none" w:sz="0" w:space="0" w:color="auto"/>
        <w:left w:val="none" w:sz="0" w:space="0" w:color="auto"/>
        <w:bottom w:val="none" w:sz="0" w:space="0" w:color="auto"/>
        <w:right w:val="none" w:sz="0" w:space="0" w:color="auto"/>
      </w:divBdr>
    </w:div>
    <w:div w:id="1776364811">
      <w:bodyDiv w:val="1"/>
      <w:marLeft w:val="0"/>
      <w:marRight w:val="0"/>
      <w:marTop w:val="0"/>
      <w:marBottom w:val="0"/>
      <w:divBdr>
        <w:top w:val="none" w:sz="0" w:space="0" w:color="auto"/>
        <w:left w:val="none" w:sz="0" w:space="0" w:color="auto"/>
        <w:bottom w:val="none" w:sz="0" w:space="0" w:color="auto"/>
        <w:right w:val="none" w:sz="0" w:space="0" w:color="auto"/>
      </w:divBdr>
    </w:div>
    <w:div w:id="1799293771">
      <w:bodyDiv w:val="1"/>
      <w:marLeft w:val="0"/>
      <w:marRight w:val="0"/>
      <w:marTop w:val="0"/>
      <w:marBottom w:val="0"/>
      <w:divBdr>
        <w:top w:val="none" w:sz="0" w:space="0" w:color="auto"/>
        <w:left w:val="none" w:sz="0" w:space="0" w:color="auto"/>
        <w:bottom w:val="none" w:sz="0" w:space="0" w:color="auto"/>
        <w:right w:val="none" w:sz="0" w:space="0" w:color="auto"/>
      </w:divBdr>
      <w:divsChild>
        <w:div w:id="899176778">
          <w:marLeft w:val="0"/>
          <w:marRight w:val="0"/>
          <w:marTop w:val="0"/>
          <w:marBottom w:val="0"/>
          <w:divBdr>
            <w:top w:val="none" w:sz="0" w:space="0" w:color="auto"/>
            <w:left w:val="none" w:sz="0" w:space="0" w:color="auto"/>
            <w:bottom w:val="none" w:sz="0" w:space="0" w:color="auto"/>
            <w:right w:val="none" w:sz="0" w:space="0" w:color="auto"/>
          </w:divBdr>
        </w:div>
        <w:div w:id="154423349">
          <w:marLeft w:val="600"/>
          <w:marRight w:val="0"/>
          <w:marTop w:val="0"/>
          <w:marBottom w:val="0"/>
          <w:divBdr>
            <w:top w:val="none" w:sz="0" w:space="0" w:color="auto"/>
            <w:left w:val="none" w:sz="0" w:space="0" w:color="auto"/>
            <w:bottom w:val="none" w:sz="0" w:space="0" w:color="auto"/>
            <w:right w:val="none" w:sz="0" w:space="0" w:color="auto"/>
          </w:divBdr>
        </w:div>
        <w:div w:id="480001763">
          <w:marLeft w:val="600"/>
          <w:marRight w:val="0"/>
          <w:marTop w:val="0"/>
          <w:marBottom w:val="0"/>
          <w:divBdr>
            <w:top w:val="none" w:sz="0" w:space="0" w:color="auto"/>
            <w:left w:val="none" w:sz="0" w:space="0" w:color="auto"/>
            <w:bottom w:val="none" w:sz="0" w:space="0" w:color="auto"/>
            <w:right w:val="none" w:sz="0" w:space="0" w:color="auto"/>
          </w:divBdr>
        </w:div>
        <w:div w:id="351422372">
          <w:marLeft w:val="600"/>
          <w:marRight w:val="0"/>
          <w:marTop w:val="0"/>
          <w:marBottom w:val="0"/>
          <w:divBdr>
            <w:top w:val="none" w:sz="0" w:space="0" w:color="auto"/>
            <w:left w:val="none" w:sz="0" w:space="0" w:color="auto"/>
            <w:bottom w:val="none" w:sz="0" w:space="0" w:color="auto"/>
            <w:right w:val="none" w:sz="0" w:space="0" w:color="auto"/>
          </w:divBdr>
        </w:div>
        <w:div w:id="2046907806">
          <w:marLeft w:val="1200"/>
          <w:marRight w:val="0"/>
          <w:marTop w:val="0"/>
          <w:marBottom w:val="0"/>
          <w:divBdr>
            <w:top w:val="none" w:sz="0" w:space="0" w:color="auto"/>
            <w:left w:val="none" w:sz="0" w:space="0" w:color="auto"/>
            <w:bottom w:val="none" w:sz="0" w:space="0" w:color="auto"/>
            <w:right w:val="none" w:sz="0" w:space="0" w:color="auto"/>
          </w:divBdr>
        </w:div>
        <w:div w:id="736436650">
          <w:marLeft w:val="1200"/>
          <w:marRight w:val="0"/>
          <w:marTop w:val="0"/>
          <w:marBottom w:val="0"/>
          <w:divBdr>
            <w:top w:val="none" w:sz="0" w:space="0" w:color="auto"/>
            <w:left w:val="none" w:sz="0" w:space="0" w:color="auto"/>
            <w:bottom w:val="none" w:sz="0" w:space="0" w:color="auto"/>
            <w:right w:val="none" w:sz="0" w:space="0" w:color="auto"/>
          </w:divBdr>
        </w:div>
        <w:div w:id="222184492">
          <w:marLeft w:val="600"/>
          <w:marRight w:val="0"/>
          <w:marTop w:val="0"/>
          <w:marBottom w:val="0"/>
          <w:divBdr>
            <w:top w:val="none" w:sz="0" w:space="0" w:color="auto"/>
            <w:left w:val="none" w:sz="0" w:space="0" w:color="auto"/>
            <w:bottom w:val="none" w:sz="0" w:space="0" w:color="auto"/>
            <w:right w:val="none" w:sz="0" w:space="0" w:color="auto"/>
          </w:divBdr>
        </w:div>
      </w:divsChild>
    </w:div>
    <w:div w:id="1844978760">
      <w:bodyDiv w:val="1"/>
      <w:marLeft w:val="0"/>
      <w:marRight w:val="0"/>
      <w:marTop w:val="0"/>
      <w:marBottom w:val="0"/>
      <w:divBdr>
        <w:top w:val="none" w:sz="0" w:space="0" w:color="auto"/>
        <w:left w:val="none" w:sz="0" w:space="0" w:color="auto"/>
        <w:bottom w:val="none" w:sz="0" w:space="0" w:color="auto"/>
        <w:right w:val="none" w:sz="0" w:space="0" w:color="auto"/>
      </w:divBdr>
      <w:divsChild>
        <w:div w:id="1104572464">
          <w:marLeft w:val="720"/>
          <w:marRight w:val="0"/>
          <w:marTop w:val="0"/>
          <w:marBottom w:val="120"/>
          <w:divBdr>
            <w:top w:val="none" w:sz="0" w:space="0" w:color="auto"/>
            <w:left w:val="none" w:sz="0" w:space="0" w:color="auto"/>
            <w:bottom w:val="none" w:sz="0" w:space="0" w:color="auto"/>
            <w:right w:val="none" w:sz="0" w:space="0" w:color="auto"/>
          </w:divBdr>
        </w:div>
        <w:div w:id="283927928">
          <w:marLeft w:val="720"/>
          <w:marRight w:val="0"/>
          <w:marTop w:val="0"/>
          <w:marBottom w:val="120"/>
          <w:divBdr>
            <w:top w:val="none" w:sz="0" w:space="0" w:color="auto"/>
            <w:left w:val="none" w:sz="0" w:space="0" w:color="auto"/>
            <w:bottom w:val="none" w:sz="0" w:space="0" w:color="auto"/>
            <w:right w:val="none" w:sz="0" w:space="0" w:color="auto"/>
          </w:divBdr>
        </w:div>
        <w:div w:id="148138395">
          <w:marLeft w:val="1440"/>
          <w:marRight w:val="0"/>
          <w:marTop w:val="0"/>
          <w:marBottom w:val="120"/>
          <w:divBdr>
            <w:top w:val="none" w:sz="0" w:space="0" w:color="auto"/>
            <w:left w:val="none" w:sz="0" w:space="0" w:color="auto"/>
            <w:bottom w:val="none" w:sz="0" w:space="0" w:color="auto"/>
            <w:right w:val="none" w:sz="0" w:space="0" w:color="auto"/>
          </w:divBdr>
        </w:div>
        <w:div w:id="1214076121">
          <w:marLeft w:val="1440"/>
          <w:marRight w:val="0"/>
          <w:marTop w:val="0"/>
          <w:marBottom w:val="120"/>
          <w:divBdr>
            <w:top w:val="none" w:sz="0" w:space="0" w:color="auto"/>
            <w:left w:val="none" w:sz="0" w:space="0" w:color="auto"/>
            <w:bottom w:val="none" w:sz="0" w:space="0" w:color="auto"/>
            <w:right w:val="none" w:sz="0" w:space="0" w:color="auto"/>
          </w:divBdr>
        </w:div>
        <w:div w:id="1727533943">
          <w:marLeft w:val="1440"/>
          <w:marRight w:val="0"/>
          <w:marTop w:val="0"/>
          <w:marBottom w:val="120"/>
          <w:divBdr>
            <w:top w:val="none" w:sz="0" w:space="0" w:color="auto"/>
            <w:left w:val="none" w:sz="0" w:space="0" w:color="auto"/>
            <w:bottom w:val="none" w:sz="0" w:space="0" w:color="auto"/>
            <w:right w:val="none" w:sz="0" w:space="0" w:color="auto"/>
          </w:divBdr>
        </w:div>
        <w:div w:id="76824670">
          <w:marLeft w:val="720"/>
          <w:marRight w:val="0"/>
          <w:marTop w:val="0"/>
          <w:marBottom w:val="120"/>
          <w:divBdr>
            <w:top w:val="none" w:sz="0" w:space="0" w:color="auto"/>
            <w:left w:val="none" w:sz="0" w:space="0" w:color="auto"/>
            <w:bottom w:val="none" w:sz="0" w:space="0" w:color="auto"/>
            <w:right w:val="none" w:sz="0" w:space="0" w:color="auto"/>
          </w:divBdr>
        </w:div>
      </w:divsChild>
    </w:div>
    <w:div w:id="1933393465">
      <w:bodyDiv w:val="1"/>
      <w:marLeft w:val="0"/>
      <w:marRight w:val="0"/>
      <w:marTop w:val="0"/>
      <w:marBottom w:val="0"/>
      <w:divBdr>
        <w:top w:val="none" w:sz="0" w:space="0" w:color="auto"/>
        <w:left w:val="none" w:sz="0" w:space="0" w:color="auto"/>
        <w:bottom w:val="none" w:sz="0" w:space="0" w:color="auto"/>
        <w:right w:val="none" w:sz="0" w:space="0" w:color="auto"/>
      </w:divBdr>
    </w:div>
    <w:div w:id="1940403271">
      <w:bodyDiv w:val="1"/>
      <w:marLeft w:val="0"/>
      <w:marRight w:val="0"/>
      <w:marTop w:val="0"/>
      <w:marBottom w:val="0"/>
      <w:divBdr>
        <w:top w:val="none" w:sz="0" w:space="0" w:color="auto"/>
        <w:left w:val="none" w:sz="0" w:space="0" w:color="auto"/>
        <w:bottom w:val="none" w:sz="0" w:space="0" w:color="auto"/>
        <w:right w:val="none" w:sz="0" w:space="0" w:color="auto"/>
      </w:divBdr>
    </w:div>
    <w:div w:id="1994985888">
      <w:bodyDiv w:val="1"/>
      <w:marLeft w:val="0"/>
      <w:marRight w:val="0"/>
      <w:marTop w:val="0"/>
      <w:marBottom w:val="0"/>
      <w:divBdr>
        <w:top w:val="none" w:sz="0" w:space="0" w:color="auto"/>
        <w:left w:val="none" w:sz="0" w:space="0" w:color="auto"/>
        <w:bottom w:val="none" w:sz="0" w:space="0" w:color="auto"/>
        <w:right w:val="none" w:sz="0" w:space="0" w:color="auto"/>
      </w:divBdr>
    </w:div>
    <w:div w:id="2019847317">
      <w:bodyDiv w:val="1"/>
      <w:marLeft w:val="0"/>
      <w:marRight w:val="0"/>
      <w:marTop w:val="0"/>
      <w:marBottom w:val="0"/>
      <w:divBdr>
        <w:top w:val="none" w:sz="0" w:space="0" w:color="auto"/>
        <w:left w:val="none" w:sz="0" w:space="0" w:color="auto"/>
        <w:bottom w:val="none" w:sz="0" w:space="0" w:color="auto"/>
        <w:right w:val="none" w:sz="0" w:space="0" w:color="auto"/>
      </w:divBdr>
    </w:div>
    <w:div w:id="2020691931">
      <w:bodyDiv w:val="1"/>
      <w:marLeft w:val="0"/>
      <w:marRight w:val="0"/>
      <w:marTop w:val="0"/>
      <w:marBottom w:val="0"/>
      <w:divBdr>
        <w:top w:val="none" w:sz="0" w:space="0" w:color="auto"/>
        <w:left w:val="none" w:sz="0" w:space="0" w:color="auto"/>
        <w:bottom w:val="none" w:sz="0" w:space="0" w:color="auto"/>
        <w:right w:val="none" w:sz="0" w:space="0" w:color="auto"/>
      </w:divBdr>
    </w:div>
    <w:div w:id="2034989851">
      <w:bodyDiv w:val="1"/>
      <w:marLeft w:val="0"/>
      <w:marRight w:val="0"/>
      <w:marTop w:val="0"/>
      <w:marBottom w:val="0"/>
      <w:divBdr>
        <w:top w:val="none" w:sz="0" w:space="0" w:color="auto"/>
        <w:left w:val="none" w:sz="0" w:space="0" w:color="auto"/>
        <w:bottom w:val="none" w:sz="0" w:space="0" w:color="auto"/>
        <w:right w:val="none" w:sz="0" w:space="0" w:color="auto"/>
      </w:divBdr>
    </w:div>
    <w:div w:id="2035374312">
      <w:bodyDiv w:val="1"/>
      <w:marLeft w:val="0"/>
      <w:marRight w:val="0"/>
      <w:marTop w:val="0"/>
      <w:marBottom w:val="0"/>
      <w:divBdr>
        <w:top w:val="none" w:sz="0" w:space="0" w:color="auto"/>
        <w:left w:val="none" w:sz="0" w:space="0" w:color="auto"/>
        <w:bottom w:val="none" w:sz="0" w:space="0" w:color="auto"/>
        <w:right w:val="none" w:sz="0" w:space="0" w:color="auto"/>
      </w:divBdr>
    </w:div>
    <w:div w:id="2053920450">
      <w:bodyDiv w:val="1"/>
      <w:marLeft w:val="0"/>
      <w:marRight w:val="0"/>
      <w:marTop w:val="0"/>
      <w:marBottom w:val="0"/>
      <w:divBdr>
        <w:top w:val="none" w:sz="0" w:space="0" w:color="auto"/>
        <w:left w:val="none" w:sz="0" w:space="0" w:color="auto"/>
        <w:bottom w:val="none" w:sz="0" w:space="0" w:color="auto"/>
        <w:right w:val="none" w:sz="0" w:space="0" w:color="auto"/>
      </w:divBdr>
    </w:div>
    <w:div w:id="2053923127">
      <w:bodyDiv w:val="1"/>
      <w:marLeft w:val="0"/>
      <w:marRight w:val="0"/>
      <w:marTop w:val="0"/>
      <w:marBottom w:val="0"/>
      <w:divBdr>
        <w:top w:val="none" w:sz="0" w:space="0" w:color="auto"/>
        <w:left w:val="none" w:sz="0" w:space="0" w:color="auto"/>
        <w:bottom w:val="none" w:sz="0" w:space="0" w:color="auto"/>
        <w:right w:val="none" w:sz="0" w:space="0" w:color="auto"/>
      </w:divBdr>
    </w:div>
    <w:div w:id="2065058330">
      <w:bodyDiv w:val="1"/>
      <w:marLeft w:val="0"/>
      <w:marRight w:val="0"/>
      <w:marTop w:val="0"/>
      <w:marBottom w:val="0"/>
      <w:divBdr>
        <w:top w:val="none" w:sz="0" w:space="0" w:color="auto"/>
        <w:left w:val="none" w:sz="0" w:space="0" w:color="auto"/>
        <w:bottom w:val="none" w:sz="0" w:space="0" w:color="auto"/>
        <w:right w:val="none" w:sz="0" w:space="0" w:color="auto"/>
      </w:divBdr>
    </w:div>
    <w:div w:id="2072846061">
      <w:bodyDiv w:val="1"/>
      <w:marLeft w:val="0"/>
      <w:marRight w:val="0"/>
      <w:marTop w:val="0"/>
      <w:marBottom w:val="0"/>
      <w:divBdr>
        <w:top w:val="none" w:sz="0" w:space="0" w:color="auto"/>
        <w:left w:val="none" w:sz="0" w:space="0" w:color="auto"/>
        <w:bottom w:val="none" w:sz="0" w:space="0" w:color="auto"/>
        <w:right w:val="none" w:sz="0" w:space="0" w:color="auto"/>
      </w:divBdr>
    </w:div>
    <w:div w:id="2077429483">
      <w:bodyDiv w:val="1"/>
      <w:marLeft w:val="0"/>
      <w:marRight w:val="0"/>
      <w:marTop w:val="0"/>
      <w:marBottom w:val="0"/>
      <w:divBdr>
        <w:top w:val="none" w:sz="0" w:space="0" w:color="auto"/>
        <w:left w:val="none" w:sz="0" w:space="0" w:color="auto"/>
        <w:bottom w:val="none" w:sz="0" w:space="0" w:color="auto"/>
        <w:right w:val="none" w:sz="0" w:space="0" w:color="auto"/>
      </w:divBdr>
    </w:div>
    <w:div w:id="2080596922">
      <w:bodyDiv w:val="1"/>
      <w:marLeft w:val="0"/>
      <w:marRight w:val="0"/>
      <w:marTop w:val="0"/>
      <w:marBottom w:val="0"/>
      <w:divBdr>
        <w:top w:val="none" w:sz="0" w:space="0" w:color="auto"/>
        <w:left w:val="none" w:sz="0" w:space="0" w:color="auto"/>
        <w:bottom w:val="none" w:sz="0" w:space="0" w:color="auto"/>
        <w:right w:val="none" w:sz="0" w:space="0" w:color="auto"/>
      </w:divBdr>
    </w:div>
    <w:div w:id="2090229668">
      <w:bodyDiv w:val="1"/>
      <w:marLeft w:val="0"/>
      <w:marRight w:val="0"/>
      <w:marTop w:val="0"/>
      <w:marBottom w:val="0"/>
      <w:divBdr>
        <w:top w:val="none" w:sz="0" w:space="0" w:color="auto"/>
        <w:left w:val="none" w:sz="0" w:space="0" w:color="auto"/>
        <w:bottom w:val="none" w:sz="0" w:space="0" w:color="auto"/>
        <w:right w:val="none" w:sz="0" w:space="0" w:color="auto"/>
      </w:divBdr>
    </w:div>
    <w:div w:id="2110199873">
      <w:bodyDiv w:val="1"/>
      <w:marLeft w:val="0"/>
      <w:marRight w:val="0"/>
      <w:marTop w:val="0"/>
      <w:marBottom w:val="0"/>
      <w:divBdr>
        <w:top w:val="none" w:sz="0" w:space="0" w:color="auto"/>
        <w:left w:val="none" w:sz="0" w:space="0" w:color="auto"/>
        <w:bottom w:val="none" w:sz="0" w:space="0" w:color="auto"/>
        <w:right w:val="none" w:sz="0" w:space="0" w:color="auto"/>
      </w:divBdr>
    </w:div>
    <w:div w:id="2120224533">
      <w:bodyDiv w:val="1"/>
      <w:marLeft w:val="0"/>
      <w:marRight w:val="0"/>
      <w:marTop w:val="0"/>
      <w:marBottom w:val="0"/>
      <w:divBdr>
        <w:top w:val="none" w:sz="0" w:space="0" w:color="auto"/>
        <w:left w:val="none" w:sz="0" w:space="0" w:color="auto"/>
        <w:bottom w:val="none" w:sz="0" w:space="0" w:color="auto"/>
        <w:right w:val="none" w:sz="0" w:space="0" w:color="auto"/>
      </w:divBdr>
    </w:div>
    <w:div w:id="21228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dreworks.org/sites/default/files/resources/OSEP%20Part-C-Self-Assessment_0.pdf" TargetMode="External"/><Relationship Id="rId18" Type="http://schemas.openxmlformats.org/officeDocument/2006/relationships/hyperlink" Target="https://www.cadreworks.org/improving-your-system/program-access-delivery" TargetMode="External"/><Relationship Id="rId26" Type="http://schemas.openxmlformats.org/officeDocument/2006/relationships/hyperlink" Target="https://sites.ed.gov/idea/regs/c/e/303.430/d/1" TargetMode="External"/><Relationship Id="rId39" Type="http://schemas.openxmlformats.org/officeDocument/2006/relationships/hyperlink" Target="https://sites.ed.gov/idea/regs/c/e/303.430/e/2" TargetMode="External"/><Relationship Id="rId21" Type="http://schemas.openxmlformats.org/officeDocument/2006/relationships/hyperlink" Target="https://www.cadreworks.org/improving-your-system/evaluation-continuous-quality-improvement-cqi" TargetMode="External"/><Relationship Id="rId34" Type="http://schemas.openxmlformats.org/officeDocument/2006/relationships/hyperlink" Target="https://www.cadreworks.org/resources/idea-early-intervention-family-guides/" TargetMode="External"/><Relationship Id="rId42" Type="http://schemas.openxmlformats.org/officeDocument/2006/relationships/hyperlink" Target="https://www.cadreworks.org/sites/default/files/resources/OSEP%20Part-C-Self-Assessment_0.pdf" TargetMode="External"/><Relationship Id="rId47" Type="http://schemas.openxmlformats.org/officeDocument/2006/relationships/hyperlink" Target="https://sites.ed.gov/idea/files/qa-dispute-resolution-procedures-part-c.pdf" TargetMode="External"/><Relationship Id="rId50" Type="http://schemas.openxmlformats.org/officeDocument/2006/relationships/hyperlink" Target="https://www.govinfo.gov/content/pkg/CFR-2010-title28-vol1/pdf/CFR-2010-title28-vol1-sec42-405.pdf" TargetMode="External"/><Relationship Id="rId55" Type="http://schemas.openxmlformats.org/officeDocument/2006/relationships/hyperlink" Target="https://sites.ed.gov/idea/regs/c/e/303.433/c/3"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sites.ed.gov/idea/regs/c/e/303.421/b" TargetMode="External"/><Relationship Id="rId11" Type="http://schemas.openxmlformats.org/officeDocument/2006/relationships/image" Target="media/image1.jpg"/><Relationship Id="rId24" Type="http://schemas.openxmlformats.org/officeDocument/2006/relationships/image" Target="media/image4.jpg"/><Relationship Id="rId32" Type="http://schemas.openxmlformats.org/officeDocument/2006/relationships/hyperlink" Target="https://sites.ed.gov/idea/regs/c/e/303.421/b" TargetMode="External"/><Relationship Id="rId37" Type="http://schemas.openxmlformats.org/officeDocument/2006/relationships/hyperlink" Target="https://sites.ed.gov/idea/regs/c/e/303.437" TargetMode="External"/><Relationship Id="rId40" Type="http://schemas.openxmlformats.org/officeDocument/2006/relationships/hyperlink" Target="https://sites.ed.gov/idea/regs/c/e/303.437" TargetMode="External"/><Relationship Id="rId45" Type="http://schemas.openxmlformats.org/officeDocument/2006/relationships/hyperlink" Target="https://sites.ed.gov/idea/regs/c/e/303.436/b" TargetMode="External"/><Relationship Id="rId53" Type="http://schemas.openxmlformats.org/officeDocument/2006/relationships/hyperlink" Target="https://www.cadreworks.org/resources/frequently-asked-questions-regarding-identification-and-correction-noncompliance-and" TargetMode="External"/><Relationship Id="rId58" Type="http://schemas.openxmlformats.org/officeDocument/2006/relationships/hyperlink" Target="https://www2.ed.gov/about/inits/ed/edfacts/index.html" TargetMode="Externa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cadreworks.org/improving-your-system/standards-professional-development" TargetMode="External"/><Relationship Id="rId14" Type="http://schemas.openxmlformats.org/officeDocument/2006/relationships/hyperlink" Target="https://sites.ed.gov/idea/idea-files/osep-memo-and-qa-on-dispute-resolution/" TargetMode="External"/><Relationship Id="rId22" Type="http://schemas.openxmlformats.org/officeDocument/2006/relationships/hyperlink" Target="https://www.cadreworks.org/improving-your-system" TargetMode="External"/><Relationship Id="rId27" Type="http://schemas.openxmlformats.org/officeDocument/2006/relationships/hyperlink" Target="https://sites.ed.gov/idea/regs/c/e/303.421/a" TargetMode="External"/><Relationship Id="rId30" Type="http://schemas.openxmlformats.org/officeDocument/2006/relationships/hyperlink" Target="https://www.cadreworks.org/sites/default/files/resources/OSEP%20Part-C-Self-Assessment_0.pdf" TargetMode="External"/><Relationship Id="rId35" Type="http://schemas.openxmlformats.org/officeDocument/2006/relationships/hyperlink" Target="https://sites.ed.gov/idea/idea-files/osep-memo-and-qa-on-dispute-resolution/" TargetMode="External"/><Relationship Id="rId43" Type="http://schemas.openxmlformats.org/officeDocument/2006/relationships/hyperlink" Target="https://www.cadreworks.org/sites/default/files/resources/OSEP%20Part-C-Self-Assessment_0.pdf" TargetMode="External"/><Relationship Id="rId48" Type="http://schemas.openxmlformats.org/officeDocument/2006/relationships/hyperlink" Target="https://www.cadreworks.org/events/due-process-quarantined-world-nuts-and-bolts-effective-virtual-hearings" TargetMode="External"/><Relationship Id="rId56" Type="http://schemas.openxmlformats.org/officeDocument/2006/relationships/hyperlink" Target="https://sites.ed.gov/idea/regs/c/e/303.438"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ites.ed.gov/idea/regs/c/b/303.120/a"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adreworks.org/improving-your-system/systemwide-oversight" TargetMode="External"/><Relationship Id="rId25" Type="http://schemas.openxmlformats.org/officeDocument/2006/relationships/image" Target="media/image5.jpeg"/><Relationship Id="rId33" Type="http://schemas.openxmlformats.org/officeDocument/2006/relationships/hyperlink" Target="https://www.cadreworks.org/sites/default/files/resources/OSEP%20Part-C-Self-Assessment_0.pdf" TargetMode="External"/><Relationship Id="rId38" Type="http://schemas.openxmlformats.org/officeDocument/2006/relationships/hyperlink" Target="https://sites.ed.gov/idea/regs/c/e/303.430/e/1" TargetMode="External"/><Relationship Id="rId46" Type="http://schemas.openxmlformats.org/officeDocument/2006/relationships/hyperlink" Target="https://sites.ed.gov/idea/regs/c/e/303.437/a" TargetMode="External"/><Relationship Id="rId59" Type="http://schemas.openxmlformats.org/officeDocument/2006/relationships/header" Target="header1.xml"/><Relationship Id="rId20" Type="http://schemas.openxmlformats.org/officeDocument/2006/relationships/hyperlink" Target="https://www.cadreworks.org/improving-your-system/public-awareness-outreach-activities" TargetMode="External"/><Relationship Id="rId41" Type="http://schemas.openxmlformats.org/officeDocument/2006/relationships/hyperlink" Target="https://sites.ed.gov/idea/regs/c/e/303.437/c" TargetMode="External"/><Relationship Id="rId54" Type="http://schemas.openxmlformats.org/officeDocument/2006/relationships/hyperlink" Target="https://www.cadreworks.org/sites/default/files/resources/OSEP%20Part-C-Self-Assessment_0.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cadreworks.org/sites/default/files/resources/OSEP%20Part-C-Self-Assessment_0.pdf" TargetMode="External"/><Relationship Id="rId28" Type="http://schemas.openxmlformats.org/officeDocument/2006/relationships/hyperlink" Target="https://sites.ed.gov/idea/regs/c/e/303.421/a" TargetMode="External"/><Relationship Id="rId36" Type="http://schemas.openxmlformats.org/officeDocument/2006/relationships/hyperlink" Target="https://www.cadreworks.org/sites/default/files/resources/OSEP%20Part-C-Self-Assessment_0.pdf" TargetMode="External"/><Relationship Id="rId49" Type="http://schemas.openxmlformats.org/officeDocument/2006/relationships/hyperlink" Target="https://sites.ed.gov/idea/regs/c/e/303.421/c" TargetMode="External"/><Relationship Id="rId57" Type="http://schemas.openxmlformats.org/officeDocument/2006/relationships/hyperlink" Target="https://sites.ed.gov/idea/regs/c/e/303.435" TargetMode="External"/><Relationship Id="rId10" Type="http://schemas.openxmlformats.org/officeDocument/2006/relationships/endnotes" Target="endnotes.xml"/><Relationship Id="rId31" Type="http://schemas.openxmlformats.org/officeDocument/2006/relationships/hyperlink" Target="https://sites.ed.gov/idea/regs/c/e/303.430/d" TargetMode="External"/><Relationship Id="rId44" Type="http://schemas.openxmlformats.org/officeDocument/2006/relationships/hyperlink" Target="https://www.cadreworks.org/sites/default/files/resources/OSEP%20Part-C-Self-Assessment_0.pdf" TargetMode="External"/><Relationship Id="rId52" Type="http://schemas.openxmlformats.org/officeDocument/2006/relationships/hyperlink" Target="https://www.cadreworks.org/sites/default/files/resources/OSEP%20Part-C-Self-Assessment_0.pd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6" ma:contentTypeDescription="Create a new document." ma:contentTypeScope="" ma:versionID="c301ea57d9cec4f14d8416a6dd251d11">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f17cf8a0d836c3494766366d08c96ee"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46CF3-9E79-40BA-B740-86DE68CA8618}">
  <ds:schemaRefs>
    <ds:schemaRef ds:uri="http://schemas.microsoft.com/office/2006/metadata/properties"/>
    <ds:schemaRef ds:uri="http://schemas.microsoft.com/office/infopath/2007/PartnerControls"/>
    <ds:schemaRef ds:uri="d0cbbd92-a969-402e-8621-447322a11182"/>
  </ds:schemaRefs>
</ds:datastoreItem>
</file>

<file path=customXml/itemProps2.xml><?xml version="1.0" encoding="utf-8"?>
<ds:datastoreItem xmlns:ds="http://schemas.openxmlformats.org/officeDocument/2006/customXml" ds:itemID="{CAD3D402-A25C-4A2B-93BE-E5C744F10A2E}">
  <ds:schemaRefs>
    <ds:schemaRef ds:uri="http://schemas.microsoft.com/sharepoint/v3/contenttype/forms"/>
  </ds:schemaRefs>
</ds:datastoreItem>
</file>

<file path=customXml/itemProps3.xml><?xml version="1.0" encoding="utf-8"?>
<ds:datastoreItem xmlns:ds="http://schemas.openxmlformats.org/officeDocument/2006/customXml" ds:itemID="{9380E7F2-BDEB-4D86-AF33-E0DB69665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03174-bb1c-4609-9d70-465268ead536"/>
    <ds:schemaRef ds:uri="d0cbbd92-a969-402e-8621-447322a11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EE654-B232-4FCB-8134-AF97D32C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4728</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State Administration of Due Process Complaints &amp; Hearings Under Part B of IDEA</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Administration of Due Process Complaints &amp; Hearings Under Part B of IDEA</dc:title>
  <dc:subject>DPH Manual - State Administration of Due Process Complaints &amp; Hearings Under Part B of IDEA</dc:subject>
  <dc:creator>CADRE;IDEAs that Work</dc:creator>
  <cp:keywords>CADRE; DPH Manual; State Administration of Due Process Complaints &amp; Hearings Under Part B of IDEA; 34 CFR §§300.507 through 300.518</cp:keywords>
  <cp:lastModifiedBy>Kelly Rauscher</cp:lastModifiedBy>
  <cp:revision>3</cp:revision>
  <cp:lastPrinted>2021-07-31T00:17:00Z</cp:lastPrinted>
  <dcterms:created xsi:type="dcterms:W3CDTF">2022-12-14T20:49:00Z</dcterms:created>
  <dcterms:modified xsi:type="dcterms:W3CDTF">2022-12-21T18:20:00Z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